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5C" w:rsidRDefault="0077015C">
      <w:pPr>
        <w:pStyle w:val="BodyText"/>
        <w:spacing w:before="0"/>
        <w:ind w:left="0" w:firstLine="0"/>
        <w:rPr>
          <w:sz w:val="20"/>
        </w:rPr>
      </w:pPr>
    </w:p>
    <w:p w:rsidR="0077015C" w:rsidRDefault="0077015C">
      <w:pPr>
        <w:pStyle w:val="BodyText"/>
        <w:spacing w:before="0"/>
        <w:ind w:left="0" w:firstLine="0"/>
        <w:rPr>
          <w:sz w:val="20"/>
        </w:rPr>
      </w:pPr>
    </w:p>
    <w:p w:rsidR="0077015C" w:rsidRDefault="0077015C">
      <w:pPr>
        <w:pStyle w:val="BodyText"/>
        <w:spacing w:before="11"/>
        <w:ind w:left="0" w:firstLine="0"/>
        <w:rPr>
          <w:sz w:val="10"/>
        </w:rPr>
      </w:pPr>
    </w:p>
    <w:p w:rsidR="0077015C" w:rsidRDefault="007B3BF9">
      <w:pPr>
        <w:pStyle w:val="BodyText"/>
        <w:spacing w:before="0"/>
        <w:ind w:left="1100" w:firstLine="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13406" cy="9167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06" cy="91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15C" w:rsidRDefault="007B3BF9">
      <w:pPr>
        <w:spacing w:before="160"/>
        <w:ind w:left="683" w:right="8680" w:hanging="93"/>
        <w:jc w:val="center"/>
        <w:rPr>
          <w:b/>
          <w:sz w:val="23"/>
        </w:rPr>
      </w:pPr>
      <w:r>
        <w:rPr>
          <w:b/>
          <w:sz w:val="23"/>
        </w:rPr>
        <w:t>Assiut University Faculty of Medicine</w:t>
      </w:r>
    </w:p>
    <w:p w:rsidR="0077015C" w:rsidRDefault="007B3BF9">
      <w:pPr>
        <w:ind w:left="491" w:right="8392"/>
        <w:jc w:val="center"/>
        <w:rPr>
          <w:b/>
          <w:sz w:val="23"/>
        </w:rPr>
      </w:pPr>
      <w:r>
        <w:rPr>
          <w:b/>
          <w:sz w:val="23"/>
        </w:rPr>
        <w:t>Clinical Pathology Dept.</w:t>
      </w:r>
    </w:p>
    <w:p w:rsidR="0077015C" w:rsidRDefault="0077015C">
      <w:pPr>
        <w:pStyle w:val="BodyText"/>
        <w:spacing w:before="0"/>
        <w:ind w:left="0" w:firstLine="0"/>
        <w:rPr>
          <w:b/>
          <w:sz w:val="26"/>
        </w:rPr>
      </w:pPr>
    </w:p>
    <w:p w:rsidR="0077015C" w:rsidRDefault="00FA7C96">
      <w:pPr>
        <w:spacing w:before="197"/>
        <w:ind w:left="491" w:right="489"/>
        <w:jc w:val="center"/>
        <w:rPr>
          <w:b/>
          <w:sz w:val="32"/>
        </w:rPr>
      </w:pPr>
      <w:proofErr w:type="spellStart"/>
      <w:r>
        <w:rPr>
          <w:b/>
          <w:sz w:val="32"/>
        </w:rPr>
        <w:t>Mahran</w:t>
      </w:r>
      <w:proofErr w:type="spellEnd"/>
      <w:r>
        <w:rPr>
          <w:b/>
          <w:sz w:val="32"/>
        </w:rPr>
        <w:t xml:space="preserve"> Mohamed Hussein </w:t>
      </w:r>
      <w:proofErr w:type="spellStart"/>
      <w:r>
        <w:rPr>
          <w:b/>
          <w:sz w:val="32"/>
        </w:rPr>
        <w:t>Mahran</w:t>
      </w:r>
      <w:proofErr w:type="spellEnd"/>
      <w:r w:rsidR="007B3BF9">
        <w:rPr>
          <w:b/>
          <w:sz w:val="32"/>
        </w:rPr>
        <w:t>, MD</w:t>
      </w:r>
    </w:p>
    <w:p w:rsidR="0077015C" w:rsidRDefault="007B3BF9">
      <w:pPr>
        <w:pStyle w:val="Heading2"/>
        <w:spacing w:before="227" w:line="388" w:lineRule="auto"/>
        <w:ind w:left="3424" w:right="3424"/>
      </w:pPr>
      <w:r>
        <w:t>Assistant lecturer of Clinical pathology, Clinical pathology Department,</w:t>
      </w:r>
    </w:p>
    <w:p w:rsidR="0077015C" w:rsidRDefault="007B3BF9">
      <w:pPr>
        <w:spacing w:before="4" w:line="391" w:lineRule="auto"/>
        <w:ind w:left="4131" w:right="4130"/>
        <w:jc w:val="center"/>
        <w:rPr>
          <w:sz w:val="28"/>
        </w:rPr>
      </w:pPr>
      <w:r>
        <w:rPr>
          <w:sz w:val="28"/>
        </w:rPr>
        <w:t>Assiut University Hospital, Assiut, Egypt</w:t>
      </w:r>
    </w:p>
    <w:p w:rsidR="0077015C" w:rsidRDefault="007B3BF9" w:rsidP="00F123E3">
      <w:pPr>
        <w:spacing w:line="320" w:lineRule="exact"/>
        <w:ind w:left="491" w:right="490"/>
        <w:jc w:val="center"/>
        <w:rPr>
          <w:sz w:val="28"/>
        </w:rPr>
      </w:pPr>
      <w:r>
        <w:rPr>
          <w:sz w:val="28"/>
        </w:rPr>
        <w:t>Tel: Home (+2088) 2</w:t>
      </w:r>
      <w:r w:rsidR="00F123E3">
        <w:rPr>
          <w:sz w:val="28"/>
        </w:rPr>
        <w:t>3</w:t>
      </w:r>
      <w:r w:rsidR="00FA7C96">
        <w:rPr>
          <w:sz w:val="28"/>
        </w:rPr>
        <w:t>31626</w:t>
      </w:r>
    </w:p>
    <w:p w:rsidR="0077015C" w:rsidRDefault="007B3BF9">
      <w:pPr>
        <w:spacing w:before="203"/>
        <w:ind w:left="491" w:right="489"/>
        <w:jc w:val="center"/>
        <w:rPr>
          <w:sz w:val="28"/>
        </w:rPr>
      </w:pPr>
      <w:r>
        <w:rPr>
          <w:sz w:val="28"/>
        </w:rPr>
        <w:t>Office (+2088) 2413398</w:t>
      </w:r>
    </w:p>
    <w:p w:rsidR="0077015C" w:rsidRDefault="007B3BF9">
      <w:pPr>
        <w:spacing w:before="201"/>
        <w:ind w:left="491" w:right="490"/>
        <w:jc w:val="center"/>
        <w:rPr>
          <w:sz w:val="28"/>
        </w:rPr>
      </w:pPr>
      <w:r>
        <w:rPr>
          <w:sz w:val="28"/>
        </w:rPr>
        <w:t>Fax: (+2088</w:t>
      </w:r>
      <w:r w:rsidR="00F123E3">
        <w:rPr>
          <w:sz w:val="28"/>
        </w:rPr>
        <w:t>2</w:t>
      </w:r>
      <w:r>
        <w:rPr>
          <w:sz w:val="28"/>
        </w:rPr>
        <w:t>333327)</w:t>
      </w:r>
    </w:p>
    <w:p w:rsidR="0077015C" w:rsidRDefault="007B3BF9" w:rsidP="00FA7C96">
      <w:pPr>
        <w:spacing w:before="203"/>
        <w:ind w:left="4135"/>
        <w:rPr>
          <w:sz w:val="28"/>
        </w:rPr>
      </w:pPr>
      <w:r>
        <w:rPr>
          <w:sz w:val="28"/>
        </w:rPr>
        <w:t xml:space="preserve">Mobile: (+2) </w:t>
      </w:r>
      <w:r w:rsidR="00FA7C96">
        <w:rPr>
          <w:sz w:val="28"/>
        </w:rPr>
        <w:t>01028444857</w:t>
      </w:r>
    </w:p>
    <w:p w:rsidR="00FA7C96" w:rsidRDefault="007B3BF9" w:rsidP="00FA7C96">
      <w:pPr>
        <w:spacing w:before="203" w:line="391" w:lineRule="auto"/>
        <w:ind w:left="4815" w:right="3291" w:hanging="897"/>
        <w:rPr>
          <w:sz w:val="28"/>
        </w:rPr>
      </w:pPr>
      <w:r>
        <w:rPr>
          <w:sz w:val="28"/>
        </w:rPr>
        <w:t xml:space="preserve">E-mail: </w:t>
      </w:r>
      <w:hyperlink r:id="rId9" w:history="1">
        <w:r w:rsidR="00FA7C96" w:rsidRPr="00FA7C96">
          <w:rPr>
            <w:rFonts w:ascii="Segoe UI" w:eastAsia="Calibri" w:hAnsi="Segoe UI" w:cs="Segoe UI"/>
            <w:color w:val="0000FF"/>
            <w:sz w:val="21"/>
            <w:szCs w:val="21"/>
            <w:u w:val="single"/>
            <w:shd w:val="clear" w:color="auto" w:fill="FFFFFF"/>
            <w:lang w:bidi="ar-SA"/>
          </w:rPr>
          <w:t>Mahran_Morsy@med.aun.edu.eg</w:t>
        </w:r>
      </w:hyperlink>
    </w:p>
    <w:p w:rsidR="0077015C" w:rsidRDefault="00435129" w:rsidP="00435129">
      <w:pPr>
        <w:spacing w:before="203" w:line="391" w:lineRule="auto"/>
        <w:ind w:left="4815" w:right="3291" w:hanging="897"/>
        <w:rPr>
          <w:sz w:val="28"/>
        </w:rPr>
      </w:pPr>
      <w:r>
        <w:rPr>
          <w:sz w:val="28"/>
        </w:rPr>
        <w:t xml:space="preserve">          </w:t>
      </w:r>
      <w:r w:rsidR="00FA7C96">
        <w:rPr>
          <w:sz w:val="28"/>
        </w:rPr>
        <w:t xml:space="preserve">   </w:t>
      </w:r>
      <w:hyperlink r:id="rId10" w:history="1">
        <w:r w:rsidR="00490D03" w:rsidRPr="00490D03">
          <w:rPr>
            <w:rStyle w:val="Hyperlink"/>
            <w:sz w:val="28"/>
          </w:rPr>
          <w:t>mohran2016@yahoo.com</w:t>
        </w:r>
      </w:hyperlink>
    </w:p>
    <w:p w:rsidR="0077015C" w:rsidRDefault="007B3BF9">
      <w:pPr>
        <w:pStyle w:val="Heading3"/>
        <w:bidi/>
        <w:spacing w:before="2"/>
        <w:ind w:left="0" w:right="346"/>
        <w:jc w:val="right"/>
      </w:pPr>
      <w:r>
        <w:rPr>
          <w:color w:val="4AACC5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015C" w:rsidRDefault="007B3BF9">
      <w:pPr>
        <w:spacing w:before="174"/>
        <w:ind w:left="719"/>
        <w:rPr>
          <w:b/>
          <w:sz w:val="28"/>
        </w:rPr>
      </w:pPr>
      <w:r>
        <w:rPr>
          <w:b/>
          <w:color w:val="00AFEF"/>
          <w:sz w:val="28"/>
          <w:u w:val="thick" w:color="00AFEF"/>
        </w:rPr>
        <w:t>PERSONAL INFORMATION:</w:t>
      </w:r>
    </w:p>
    <w:p w:rsidR="0077015C" w:rsidRDefault="0077015C">
      <w:pPr>
        <w:pStyle w:val="BodyText"/>
        <w:spacing w:before="4"/>
        <w:ind w:left="0" w:firstLine="0"/>
        <w:rPr>
          <w:b/>
          <w:sz w:val="20"/>
        </w:rPr>
      </w:pPr>
    </w:p>
    <w:p w:rsidR="0077015C" w:rsidRDefault="007B3BF9" w:rsidP="00490D03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00"/>
        <w:ind w:hanging="361"/>
        <w:rPr>
          <w:sz w:val="24"/>
        </w:rPr>
      </w:pPr>
      <w:r>
        <w:rPr>
          <w:b/>
          <w:sz w:val="24"/>
        </w:rPr>
        <w:t>Date of Birth:</w:t>
      </w:r>
      <w:r>
        <w:rPr>
          <w:b/>
          <w:spacing w:val="-4"/>
          <w:sz w:val="24"/>
        </w:rPr>
        <w:t xml:space="preserve"> </w:t>
      </w:r>
      <w:r w:rsidR="00490D03">
        <w:rPr>
          <w:sz w:val="24"/>
        </w:rPr>
        <w:t>11</w:t>
      </w:r>
      <w:r>
        <w:rPr>
          <w:sz w:val="24"/>
        </w:rPr>
        <w:t>/</w:t>
      </w:r>
      <w:r w:rsidR="00490D03">
        <w:rPr>
          <w:sz w:val="24"/>
        </w:rPr>
        <w:t>11</w:t>
      </w:r>
      <w:r>
        <w:rPr>
          <w:sz w:val="24"/>
        </w:rPr>
        <w:t>/19</w:t>
      </w:r>
      <w:r w:rsidR="00490D03">
        <w:rPr>
          <w:sz w:val="24"/>
        </w:rPr>
        <w:t>90</w:t>
      </w:r>
    </w:p>
    <w:p w:rsidR="0077015C" w:rsidRDefault="007B3BF9" w:rsidP="00490D03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6"/>
        <w:ind w:hanging="361"/>
        <w:rPr>
          <w:sz w:val="24"/>
        </w:rPr>
      </w:pPr>
      <w:r>
        <w:rPr>
          <w:b/>
          <w:sz w:val="24"/>
        </w:rPr>
        <w:t>Gender:</w:t>
      </w:r>
      <w:r>
        <w:rPr>
          <w:b/>
          <w:spacing w:val="2"/>
          <w:sz w:val="24"/>
        </w:rPr>
        <w:t xml:space="preserve"> </w:t>
      </w:r>
      <w:r w:rsidR="00490D03">
        <w:rPr>
          <w:sz w:val="24"/>
        </w:rPr>
        <w:t>M</w:t>
      </w:r>
      <w:r>
        <w:rPr>
          <w:sz w:val="24"/>
        </w:rPr>
        <w:t>ale.</w:t>
      </w:r>
    </w:p>
    <w:p w:rsidR="0077015C" w:rsidRDefault="007B3BF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b/>
          <w:sz w:val="24"/>
        </w:rPr>
        <w:t>Marital Status: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Single.</w:t>
      </w:r>
    </w:p>
    <w:p w:rsidR="0077015C" w:rsidRDefault="007B3BF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b/>
          <w:sz w:val="24"/>
        </w:rPr>
        <w:t>Nationality: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Egyptian.</w:t>
      </w:r>
    </w:p>
    <w:p w:rsidR="0077015C" w:rsidRDefault="007B3BF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6" w:line="352" w:lineRule="auto"/>
        <w:ind w:right="176"/>
        <w:rPr>
          <w:sz w:val="24"/>
        </w:rPr>
      </w:pPr>
      <w:r>
        <w:rPr>
          <w:b/>
          <w:sz w:val="24"/>
        </w:rPr>
        <w:t xml:space="preserve">Current hospital: </w:t>
      </w:r>
      <w:r>
        <w:rPr>
          <w:sz w:val="24"/>
        </w:rPr>
        <w:t>Hematology unit, Department of Clinical Pathology, Assiut University Hospital, Assiut, Egypt.</w:t>
      </w:r>
    </w:p>
    <w:p w:rsidR="0077015C" w:rsidRDefault="0077015C">
      <w:pPr>
        <w:spacing w:line="352" w:lineRule="auto"/>
        <w:rPr>
          <w:sz w:val="24"/>
        </w:rPr>
        <w:sectPr w:rsidR="0077015C">
          <w:headerReference w:type="default" r:id="rId11"/>
          <w:footerReference w:type="default" r:id="rId12"/>
          <w:type w:val="continuous"/>
          <w:pgSz w:w="12240" w:h="15840"/>
          <w:pgMar w:top="1380" w:right="460" w:bottom="1320" w:left="460" w:header="708" w:footer="1139" w:gutter="0"/>
          <w:pgNumType w:start="1"/>
          <w:cols w:space="720"/>
        </w:sectPr>
      </w:pPr>
    </w:p>
    <w:p w:rsidR="0077015C" w:rsidRDefault="007B3BF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90"/>
        <w:ind w:hanging="361"/>
        <w:rPr>
          <w:sz w:val="24"/>
        </w:rPr>
      </w:pPr>
      <w:r>
        <w:rPr>
          <w:b/>
          <w:sz w:val="24"/>
        </w:rPr>
        <w:lastRenderedPageBreak/>
        <w:t>Non-medical interests: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Reading.</w:t>
      </w:r>
    </w:p>
    <w:p w:rsidR="0077015C" w:rsidRDefault="007B3BF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6"/>
        <w:ind w:hanging="361"/>
        <w:rPr>
          <w:sz w:val="24"/>
        </w:rPr>
      </w:pPr>
      <w:r>
        <w:rPr>
          <w:b/>
          <w:sz w:val="24"/>
        </w:rPr>
        <w:t xml:space="preserve">Languages: </w:t>
      </w:r>
      <w:r>
        <w:rPr>
          <w:sz w:val="24"/>
        </w:rPr>
        <w:t>Arabic and</w:t>
      </w:r>
      <w:r>
        <w:rPr>
          <w:spacing w:val="-1"/>
          <w:sz w:val="24"/>
        </w:rPr>
        <w:t xml:space="preserve"> </w:t>
      </w:r>
      <w:r>
        <w:rPr>
          <w:sz w:val="24"/>
        </w:rPr>
        <w:t>English.</w:t>
      </w:r>
    </w:p>
    <w:p w:rsidR="0077015C" w:rsidRDefault="007B3BF9">
      <w:pPr>
        <w:pStyle w:val="Heading3"/>
        <w:numPr>
          <w:ilvl w:val="0"/>
          <w:numId w:val="4"/>
        </w:numPr>
        <w:tabs>
          <w:tab w:val="left" w:pos="827"/>
          <w:tab w:val="left" w:pos="828"/>
        </w:tabs>
        <w:ind w:hanging="361"/>
        <w:rPr>
          <w:b w:val="0"/>
        </w:rPr>
      </w:pPr>
      <w:r>
        <w:t>Details and dates of any serious illnesses, Disabilities, or Surgeries:</w:t>
      </w:r>
      <w:r>
        <w:rPr>
          <w:spacing w:val="-11"/>
        </w:rPr>
        <w:t xml:space="preserve"> </w:t>
      </w:r>
      <w:r>
        <w:rPr>
          <w:b w:val="0"/>
        </w:rPr>
        <w:t>Nil.</w:t>
      </w:r>
    </w:p>
    <w:p w:rsidR="0077015C" w:rsidRDefault="007B3BF9">
      <w:pPr>
        <w:bidi/>
        <w:spacing w:before="181"/>
        <w:ind w:right="466"/>
        <w:jc w:val="right"/>
        <w:rPr>
          <w:b/>
          <w:bCs/>
          <w:sz w:val="24"/>
          <w:szCs w:val="24"/>
        </w:rPr>
      </w:pPr>
      <w:r>
        <w:rPr>
          <w:b/>
          <w:bCs/>
          <w:color w:val="4AACC5"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015C" w:rsidRDefault="0077015C">
      <w:pPr>
        <w:pStyle w:val="BodyText"/>
        <w:spacing w:before="2"/>
        <w:ind w:left="0" w:firstLine="0"/>
        <w:rPr>
          <w:b/>
          <w:sz w:val="19"/>
        </w:rPr>
      </w:pPr>
    </w:p>
    <w:p w:rsidR="0077015C" w:rsidRDefault="007B3BF9">
      <w:pPr>
        <w:spacing w:before="88"/>
        <w:ind w:left="597"/>
        <w:rPr>
          <w:b/>
          <w:sz w:val="28"/>
        </w:rPr>
      </w:pPr>
      <w:r>
        <w:rPr>
          <w:b/>
          <w:color w:val="00AFEF"/>
          <w:sz w:val="28"/>
          <w:u w:val="thick" w:color="00AFEF"/>
        </w:rPr>
        <w:t>Current position:</w:t>
      </w:r>
    </w:p>
    <w:p w:rsidR="0077015C" w:rsidRDefault="007B3BF9" w:rsidP="00435129">
      <w:pPr>
        <w:pStyle w:val="BodyText"/>
        <w:spacing w:before="223" w:line="360" w:lineRule="auto"/>
        <w:ind w:left="647" w:right="101" w:hanging="30"/>
      </w:pPr>
      <w:r>
        <w:t>Assistant</w:t>
      </w:r>
      <w:r>
        <w:rPr>
          <w:spacing w:val="-12"/>
        </w:rPr>
        <w:t xml:space="preserve"> </w:t>
      </w:r>
      <w:r>
        <w:t>lecturer</w:t>
      </w:r>
      <w:r>
        <w:rPr>
          <w:spacing w:val="-11"/>
        </w:rPr>
        <w:t xml:space="preserve"> </w:t>
      </w:r>
      <w:r>
        <w:t>(clinical</w:t>
      </w:r>
      <w:r>
        <w:rPr>
          <w:spacing w:val="-11"/>
        </w:rPr>
        <w:t xml:space="preserve"> </w:t>
      </w:r>
      <w:r>
        <w:t>fellow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instructor)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Clinical</w:t>
      </w:r>
      <w:r>
        <w:rPr>
          <w:spacing w:val="-12"/>
        </w:rPr>
        <w:t xml:space="preserve"> </w:t>
      </w:r>
      <w:r>
        <w:t>Pathology,</w:t>
      </w:r>
      <w:r>
        <w:rPr>
          <w:spacing w:val="-13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Pathology</w:t>
      </w:r>
      <w:r>
        <w:rPr>
          <w:spacing w:val="-13"/>
        </w:rPr>
        <w:t xml:space="preserve"> </w:t>
      </w:r>
      <w:r>
        <w:t>Dept.,</w:t>
      </w:r>
      <w:r>
        <w:rPr>
          <w:spacing w:val="-10"/>
        </w:rPr>
        <w:t xml:space="preserve"> </w:t>
      </w:r>
      <w:r>
        <w:t>Assiut University hospital, Assiut, Egypt (</w:t>
      </w:r>
      <w:r w:rsidR="00435129">
        <w:t>23</w:t>
      </w:r>
      <w:r>
        <w:t>/</w:t>
      </w:r>
      <w:r w:rsidR="00435129">
        <w:t>1</w:t>
      </w:r>
      <w:r>
        <w:t>/20</w:t>
      </w:r>
      <w:r w:rsidR="00435129">
        <w:t>20</w:t>
      </w:r>
      <w:r>
        <w:t xml:space="preserve"> till</w:t>
      </w:r>
      <w:r>
        <w:rPr>
          <w:spacing w:val="-3"/>
        </w:rPr>
        <w:t xml:space="preserve"> </w:t>
      </w:r>
      <w:r>
        <w:t>now).</w:t>
      </w:r>
    </w:p>
    <w:p w:rsidR="0077015C" w:rsidRDefault="007B3BF9">
      <w:pPr>
        <w:pStyle w:val="Heading1"/>
        <w:spacing w:before="64"/>
        <w:ind w:left="531"/>
        <w:rPr>
          <w:u w:val="none"/>
        </w:rPr>
      </w:pPr>
      <w:r>
        <w:rPr>
          <w:color w:val="00AFEF"/>
          <w:u w:val="thick" w:color="00AFEF"/>
        </w:rPr>
        <w:t>EMPLOYMENT HISTORY:</w:t>
      </w:r>
    </w:p>
    <w:p w:rsidR="0077015C" w:rsidRDefault="007B3BF9" w:rsidP="0043512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223"/>
        <w:ind w:hanging="361"/>
        <w:rPr>
          <w:sz w:val="24"/>
        </w:rPr>
      </w:pPr>
      <w:r>
        <w:rPr>
          <w:sz w:val="24"/>
        </w:rPr>
        <w:t>House officer (intern doctor), Assiut University Hospital</w:t>
      </w:r>
      <w:r>
        <w:rPr>
          <w:spacing w:val="-4"/>
          <w:sz w:val="24"/>
        </w:rPr>
        <w:t xml:space="preserve"> </w:t>
      </w:r>
      <w:r>
        <w:rPr>
          <w:sz w:val="24"/>
        </w:rPr>
        <w:t>(1/3/201</w:t>
      </w:r>
      <w:r w:rsidR="00435129">
        <w:rPr>
          <w:sz w:val="24"/>
        </w:rPr>
        <w:t>5</w:t>
      </w:r>
      <w:r>
        <w:rPr>
          <w:sz w:val="24"/>
        </w:rPr>
        <w:t>-2</w:t>
      </w:r>
      <w:r w:rsidR="00435129">
        <w:rPr>
          <w:sz w:val="24"/>
        </w:rPr>
        <w:t>9</w:t>
      </w:r>
      <w:r>
        <w:rPr>
          <w:sz w:val="24"/>
        </w:rPr>
        <w:t>/2/201</w:t>
      </w:r>
      <w:r w:rsidR="00435129">
        <w:rPr>
          <w:sz w:val="24"/>
        </w:rPr>
        <w:t>6</w:t>
      </w:r>
      <w:r>
        <w:rPr>
          <w:sz w:val="24"/>
        </w:rPr>
        <w:t>).</w:t>
      </w:r>
    </w:p>
    <w:p w:rsidR="0077015C" w:rsidRDefault="007B3BF9" w:rsidP="00F123E3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sz w:val="24"/>
        </w:rPr>
        <w:t>Resident (Clinical Pathology), Assiut University Hospital</w:t>
      </w:r>
      <w:r>
        <w:rPr>
          <w:spacing w:val="-5"/>
          <w:sz w:val="24"/>
        </w:rPr>
        <w:t xml:space="preserve"> </w:t>
      </w:r>
      <w:r>
        <w:rPr>
          <w:sz w:val="24"/>
        </w:rPr>
        <w:t>(1/3/201</w:t>
      </w:r>
      <w:r w:rsidR="00435129">
        <w:rPr>
          <w:sz w:val="24"/>
        </w:rPr>
        <w:t>6</w:t>
      </w:r>
      <w:r>
        <w:rPr>
          <w:sz w:val="24"/>
        </w:rPr>
        <w:t>-2</w:t>
      </w:r>
      <w:r w:rsidR="00F123E3">
        <w:rPr>
          <w:sz w:val="24"/>
        </w:rPr>
        <w:t>1</w:t>
      </w:r>
      <w:r>
        <w:rPr>
          <w:sz w:val="24"/>
        </w:rPr>
        <w:t>/</w:t>
      </w:r>
      <w:r w:rsidR="00435129">
        <w:rPr>
          <w:sz w:val="24"/>
        </w:rPr>
        <w:t>10</w:t>
      </w:r>
      <w:r>
        <w:rPr>
          <w:sz w:val="24"/>
        </w:rPr>
        <w:t>/201</w:t>
      </w:r>
      <w:r w:rsidR="00435129">
        <w:rPr>
          <w:sz w:val="24"/>
        </w:rPr>
        <w:t>9</w:t>
      </w:r>
      <w:r>
        <w:rPr>
          <w:sz w:val="24"/>
        </w:rPr>
        <w:t>).</w:t>
      </w:r>
    </w:p>
    <w:p w:rsidR="0077015C" w:rsidRDefault="007B3BF9" w:rsidP="0020037A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sz w:val="24"/>
        </w:rPr>
        <w:t>Demonstrator (Clinical Pathology), Assiut University Hospital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 w:rsidR="00435129">
        <w:rPr>
          <w:sz w:val="24"/>
        </w:rPr>
        <w:t>2</w:t>
      </w:r>
      <w:r w:rsidR="0020037A">
        <w:rPr>
          <w:sz w:val="24"/>
        </w:rPr>
        <w:t>2</w:t>
      </w:r>
      <w:r>
        <w:rPr>
          <w:sz w:val="24"/>
        </w:rPr>
        <w:t>\</w:t>
      </w:r>
      <w:r w:rsidR="00435129">
        <w:rPr>
          <w:sz w:val="24"/>
        </w:rPr>
        <w:t>10</w:t>
      </w:r>
      <w:r>
        <w:rPr>
          <w:sz w:val="24"/>
        </w:rPr>
        <w:t>\201</w:t>
      </w:r>
      <w:r w:rsidR="0020037A">
        <w:rPr>
          <w:sz w:val="24"/>
        </w:rPr>
        <w:t>8</w:t>
      </w:r>
      <w:r>
        <w:rPr>
          <w:sz w:val="24"/>
        </w:rPr>
        <w:t>-22\1\20</w:t>
      </w:r>
      <w:r w:rsidR="00435129">
        <w:rPr>
          <w:sz w:val="24"/>
        </w:rPr>
        <w:t>20</w:t>
      </w:r>
      <w:r>
        <w:rPr>
          <w:sz w:val="24"/>
        </w:rPr>
        <w:t>).</w:t>
      </w:r>
    </w:p>
    <w:p w:rsidR="0077015C" w:rsidRDefault="007B3BF9" w:rsidP="0043512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 w:line="352" w:lineRule="auto"/>
        <w:ind w:right="508"/>
        <w:rPr>
          <w:sz w:val="24"/>
        </w:rPr>
      </w:pPr>
      <w:r>
        <w:rPr>
          <w:sz w:val="24"/>
        </w:rPr>
        <w:t>Assistant lecturer; clinical fellow and faculty instructor (Clinical Pathology), Assiut University</w:t>
      </w:r>
      <w:r>
        <w:rPr>
          <w:spacing w:val="-20"/>
          <w:sz w:val="24"/>
        </w:rPr>
        <w:t xml:space="preserve"> </w:t>
      </w:r>
      <w:r>
        <w:rPr>
          <w:sz w:val="24"/>
        </w:rPr>
        <w:t>Hospital (23/1/20</w:t>
      </w:r>
      <w:r w:rsidR="00435129">
        <w:rPr>
          <w:sz w:val="24"/>
        </w:rPr>
        <w:t>20</w:t>
      </w:r>
      <w:r>
        <w:rPr>
          <w:sz w:val="24"/>
        </w:rPr>
        <w:t xml:space="preserve"> till now).</w:t>
      </w:r>
    </w:p>
    <w:p w:rsidR="0077015C" w:rsidRDefault="007B3BF9">
      <w:pPr>
        <w:pStyle w:val="Heading3"/>
        <w:bidi/>
        <w:spacing w:before="50"/>
        <w:ind w:left="0" w:right="527"/>
        <w:jc w:val="right"/>
      </w:pPr>
      <w:r>
        <w:rPr>
          <w:color w:val="4AACC5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015C" w:rsidRDefault="007B3BF9">
      <w:pPr>
        <w:spacing w:before="5"/>
        <w:ind w:left="588"/>
        <w:rPr>
          <w:b/>
          <w:sz w:val="28"/>
        </w:rPr>
      </w:pPr>
      <w:r>
        <w:rPr>
          <w:b/>
          <w:color w:val="00AFEF"/>
          <w:sz w:val="28"/>
          <w:u w:val="thick" w:color="00AFEF"/>
        </w:rPr>
        <w:t>Professional licensure:</w:t>
      </w:r>
    </w:p>
    <w:p w:rsidR="0077015C" w:rsidRDefault="007B3BF9" w:rsidP="0020037A">
      <w:pPr>
        <w:pStyle w:val="BodyText"/>
        <w:spacing w:before="171"/>
        <w:ind w:left="595" w:firstLine="0"/>
      </w:pPr>
      <w:r>
        <w:t>Egyptian ministry of health full registration no.: 2</w:t>
      </w:r>
      <w:r w:rsidR="0020037A">
        <w:t>69304</w:t>
      </w:r>
      <w:r>
        <w:t>-0</w:t>
      </w:r>
      <w:r w:rsidR="0020037A">
        <w:t>1</w:t>
      </w:r>
      <w:r>
        <w:t>/03/201</w:t>
      </w:r>
      <w:r w:rsidR="0020037A">
        <w:t>6</w:t>
      </w:r>
    </w:p>
    <w:p w:rsidR="0077015C" w:rsidRDefault="007B3BF9">
      <w:pPr>
        <w:pStyle w:val="Heading3"/>
        <w:bidi/>
        <w:spacing w:before="175" w:line="391" w:lineRule="auto"/>
        <w:ind w:left="0" w:right="407" w:firstLine="178"/>
        <w:jc w:val="right"/>
      </w:pPr>
      <w:r>
        <w:rPr>
          <w:color w:val="00AFEF"/>
          <w:rtl/>
          <w:lang w:bidi="ar-SA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  <w:r>
        <w:rPr>
          <w:color w:val="00AFEF"/>
          <w:u w:val="thick" w:color="00AFEF"/>
        </w:rPr>
        <w:t>EDUCATION:</w:t>
      </w:r>
    </w:p>
    <w:p w:rsidR="0077015C" w:rsidRDefault="007B3BF9" w:rsidP="00B64FAA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2" w:line="352" w:lineRule="auto"/>
        <w:ind w:right="103"/>
        <w:rPr>
          <w:sz w:val="24"/>
        </w:rPr>
      </w:pPr>
      <w:proofErr w:type="spellStart"/>
      <w:r>
        <w:rPr>
          <w:sz w:val="24"/>
        </w:rPr>
        <w:t>MB.Bch</w:t>
      </w:r>
      <w:proofErr w:type="spellEnd"/>
      <w:r>
        <w:rPr>
          <w:sz w:val="24"/>
        </w:rPr>
        <w:t xml:space="preserve"> (Degree in Medicine and Surgery): Assiut University medical school (September/201</w:t>
      </w:r>
      <w:r w:rsidR="00B64FAA">
        <w:rPr>
          <w:sz w:val="24"/>
        </w:rPr>
        <w:t>4</w:t>
      </w:r>
      <w:r>
        <w:rPr>
          <w:sz w:val="24"/>
        </w:rPr>
        <w:t>) (Excellent with honor).</w:t>
      </w:r>
    </w:p>
    <w:p w:rsidR="0077015C" w:rsidRDefault="007B3BF9" w:rsidP="00B64FAA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7"/>
        <w:ind w:hanging="361"/>
        <w:rPr>
          <w:sz w:val="24"/>
        </w:rPr>
      </w:pPr>
      <w:r>
        <w:rPr>
          <w:sz w:val="24"/>
        </w:rPr>
        <w:t>M.Sc. in Clinical Pathology: Assiut University Hospital (</w:t>
      </w:r>
      <w:r w:rsidR="00B64FAA">
        <w:rPr>
          <w:sz w:val="24"/>
        </w:rPr>
        <w:t>31</w:t>
      </w:r>
      <w:r>
        <w:rPr>
          <w:sz w:val="24"/>
        </w:rPr>
        <w:t>/12/201</w:t>
      </w:r>
      <w:r w:rsidR="00B64FAA">
        <w:rPr>
          <w:sz w:val="24"/>
        </w:rPr>
        <w:t>9</w:t>
      </w:r>
      <w:r>
        <w:rPr>
          <w:sz w:val="24"/>
        </w:rPr>
        <w:t>) (Very</w:t>
      </w:r>
      <w:r>
        <w:rPr>
          <w:spacing w:val="-5"/>
          <w:sz w:val="24"/>
        </w:rPr>
        <w:t xml:space="preserve"> </w:t>
      </w:r>
      <w:r>
        <w:rPr>
          <w:sz w:val="24"/>
        </w:rPr>
        <w:t>good).</w:t>
      </w:r>
    </w:p>
    <w:p w:rsidR="0077015C" w:rsidRDefault="007B3BF9">
      <w:pPr>
        <w:pStyle w:val="Heading3"/>
        <w:bidi/>
        <w:spacing w:before="180"/>
        <w:ind w:left="0" w:right="222"/>
        <w:jc w:val="right"/>
      </w:pPr>
      <w:r>
        <w:rPr>
          <w:color w:val="4AACC5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015C" w:rsidRDefault="007B3BF9">
      <w:pPr>
        <w:spacing w:before="138"/>
        <w:ind w:left="455"/>
        <w:rPr>
          <w:b/>
          <w:sz w:val="28"/>
        </w:rPr>
      </w:pPr>
      <w:r>
        <w:rPr>
          <w:b/>
          <w:color w:val="00AFEF"/>
          <w:sz w:val="28"/>
          <w:u w:val="thick" w:color="00AFEF"/>
        </w:rPr>
        <w:t>Trainings and teaching activities:</w:t>
      </w:r>
    </w:p>
    <w:p w:rsidR="0077015C" w:rsidRDefault="007B3BF9" w:rsidP="00B23A7A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204"/>
        <w:ind w:hanging="361"/>
        <w:rPr>
          <w:sz w:val="24"/>
        </w:rPr>
      </w:pPr>
      <w:r>
        <w:rPr>
          <w:sz w:val="24"/>
        </w:rPr>
        <w:t>201</w:t>
      </w:r>
      <w:r w:rsidR="00B23A7A">
        <w:rPr>
          <w:sz w:val="24"/>
        </w:rPr>
        <w:t>5</w:t>
      </w:r>
      <w:r>
        <w:rPr>
          <w:sz w:val="24"/>
        </w:rPr>
        <w:t>-201</w:t>
      </w:r>
      <w:r w:rsidR="00B23A7A">
        <w:rPr>
          <w:sz w:val="24"/>
        </w:rPr>
        <w:t>6</w:t>
      </w:r>
      <w:r>
        <w:rPr>
          <w:sz w:val="24"/>
        </w:rPr>
        <w:t>: House officer (intern doctor); Assiut University Hospital.</w:t>
      </w:r>
      <w:r>
        <w:rPr>
          <w:spacing w:val="-4"/>
          <w:sz w:val="24"/>
        </w:rPr>
        <w:t xml:space="preserve"> </w:t>
      </w:r>
      <w:r>
        <w:rPr>
          <w:sz w:val="24"/>
        </w:rPr>
        <w:t>[1]</w:t>
      </w:r>
    </w:p>
    <w:p w:rsidR="0077015C" w:rsidRDefault="007B3BF9" w:rsidP="00B23A7A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>201</w:t>
      </w:r>
      <w:r w:rsidR="00B23A7A">
        <w:rPr>
          <w:sz w:val="24"/>
        </w:rPr>
        <w:t>6</w:t>
      </w:r>
      <w:r>
        <w:rPr>
          <w:sz w:val="24"/>
        </w:rPr>
        <w:t>-201</w:t>
      </w:r>
      <w:r w:rsidR="00B23A7A">
        <w:rPr>
          <w:sz w:val="24"/>
        </w:rPr>
        <w:t>9</w:t>
      </w:r>
      <w:r>
        <w:rPr>
          <w:sz w:val="24"/>
        </w:rPr>
        <w:t>: Resident; Clinical Pathology dept., Assiut 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Hospital.</w:t>
      </w:r>
    </w:p>
    <w:p w:rsidR="0077015C" w:rsidRDefault="007B3BF9" w:rsidP="005C73D3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6" w:line="352" w:lineRule="auto"/>
        <w:ind w:right="992"/>
        <w:rPr>
          <w:sz w:val="24"/>
        </w:rPr>
      </w:pPr>
      <w:r>
        <w:rPr>
          <w:sz w:val="24"/>
        </w:rPr>
        <w:t>201</w:t>
      </w:r>
      <w:r w:rsidR="00B23A7A">
        <w:rPr>
          <w:sz w:val="24"/>
        </w:rPr>
        <w:t>9</w:t>
      </w:r>
      <w:r>
        <w:rPr>
          <w:sz w:val="24"/>
        </w:rPr>
        <w:t xml:space="preserve">: </w:t>
      </w:r>
      <w:r w:rsidR="005C73D3">
        <w:rPr>
          <w:sz w:val="24"/>
        </w:rPr>
        <w:t>10</w:t>
      </w:r>
      <w:r>
        <w:rPr>
          <w:sz w:val="24"/>
        </w:rPr>
        <w:t xml:space="preserve"> </w:t>
      </w:r>
      <w:r w:rsidR="005C73D3">
        <w:rPr>
          <w:sz w:val="24"/>
        </w:rPr>
        <w:t>Sept</w:t>
      </w:r>
      <w:r w:rsidR="002A7C8B">
        <w:rPr>
          <w:sz w:val="24"/>
        </w:rPr>
        <w:t>.</w:t>
      </w:r>
      <w:r>
        <w:rPr>
          <w:sz w:val="24"/>
        </w:rPr>
        <w:t>: participation in "Infection control" workshop in Quality Assurance unit, Faculty</w:t>
      </w:r>
      <w:r>
        <w:rPr>
          <w:spacing w:val="-15"/>
          <w:sz w:val="24"/>
        </w:rPr>
        <w:t xml:space="preserve"> </w:t>
      </w:r>
      <w:r>
        <w:rPr>
          <w:sz w:val="24"/>
        </w:rPr>
        <w:t>of Medicine, Assiut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University.</w:t>
      </w:r>
    </w:p>
    <w:p w:rsidR="0077015C" w:rsidRDefault="007B3BF9" w:rsidP="00B23A7A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7" w:line="352" w:lineRule="auto"/>
        <w:ind w:right="158"/>
        <w:rPr>
          <w:sz w:val="24"/>
        </w:rPr>
      </w:pPr>
      <w:r>
        <w:rPr>
          <w:sz w:val="24"/>
        </w:rPr>
        <w:t>201</w:t>
      </w:r>
      <w:r w:rsidR="00B23A7A">
        <w:rPr>
          <w:sz w:val="24"/>
        </w:rPr>
        <w:t>9</w:t>
      </w:r>
      <w:r>
        <w:rPr>
          <w:sz w:val="24"/>
        </w:rPr>
        <w:t>: 1</w:t>
      </w:r>
      <w:r w:rsidR="00B23A7A">
        <w:rPr>
          <w:sz w:val="24"/>
        </w:rPr>
        <w:t>9</w:t>
      </w:r>
      <w:r>
        <w:rPr>
          <w:sz w:val="24"/>
        </w:rPr>
        <w:t xml:space="preserve"> Jun</w:t>
      </w:r>
      <w:r w:rsidR="002A7C8B">
        <w:rPr>
          <w:sz w:val="24"/>
        </w:rPr>
        <w:t>e</w:t>
      </w:r>
      <w:r>
        <w:rPr>
          <w:sz w:val="24"/>
        </w:rPr>
        <w:t xml:space="preserve">: participation in " BASIC LIFE SUPPORT" </w:t>
      </w:r>
      <w:r w:rsidR="00B23A7A">
        <w:rPr>
          <w:sz w:val="24"/>
        </w:rPr>
        <w:t>program</w:t>
      </w:r>
      <w:r>
        <w:rPr>
          <w:sz w:val="24"/>
        </w:rPr>
        <w:t xml:space="preserve"> of the American Heart Association</w:t>
      </w:r>
      <w:r w:rsidR="00B23A7A"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Basic Life Support (CRP and AED) in Operation Smile </w:t>
      </w:r>
      <w:proofErr w:type="spellStart"/>
      <w:r>
        <w:rPr>
          <w:sz w:val="24"/>
        </w:rPr>
        <w:t>Inc</w:t>
      </w:r>
      <w:proofErr w:type="spellEnd"/>
      <w:r>
        <w:rPr>
          <w:sz w:val="24"/>
        </w:rPr>
        <w:t>, Assiut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university.</w:t>
      </w:r>
    </w:p>
    <w:p w:rsidR="0077015C" w:rsidRDefault="0077015C">
      <w:pPr>
        <w:spacing w:line="352" w:lineRule="auto"/>
        <w:rPr>
          <w:sz w:val="24"/>
        </w:rPr>
        <w:sectPr w:rsidR="0077015C">
          <w:pgSz w:w="12240" w:h="15840"/>
          <w:pgMar w:top="1380" w:right="460" w:bottom="1320" w:left="460" w:header="708" w:footer="1139" w:gutter="0"/>
          <w:cols w:space="720"/>
        </w:sectPr>
      </w:pPr>
    </w:p>
    <w:p w:rsidR="00CB27E2" w:rsidRPr="00CB27E2" w:rsidRDefault="00CB27E2" w:rsidP="00CB27E2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6" w:line="352" w:lineRule="auto"/>
        <w:ind w:right="992"/>
        <w:rPr>
          <w:sz w:val="24"/>
        </w:rPr>
      </w:pPr>
      <w:r>
        <w:rPr>
          <w:sz w:val="24"/>
        </w:rPr>
        <w:lastRenderedPageBreak/>
        <w:t xml:space="preserve">2019: 10 July: participation in "How To Write </w:t>
      </w:r>
      <w:proofErr w:type="spellStart"/>
      <w:r>
        <w:rPr>
          <w:sz w:val="24"/>
        </w:rPr>
        <w:t>Aresearch</w:t>
      </w:r>
      <w:proofErr w:type="spellEnd"/>
      <w:r>
        <w:rPr>
          <w:sz w:val="24"/>
        </w:rPr>
        <w:t xml:space="preserve"> Protocol" workshop in Quality Assurance unit, Faculty</w:t>
      </w:r>
      <w:r>
        <w:rPr>
          <w:spacing w:val="-15"/>
          <w:sz w:val="24"/>
        </w:rPr>
        <w:t xml:space="preserve"> </w:t>
      </w:r>
      <w:r>
        <w:rPr>
          <w:sz w:val="24"/>
        </w:rPr>
        <w:t>of Medicine, Assiut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University.</w:t>
      </w:r>
    </w:p>
    <w:p w:rsidR="00CB27E2" w:rsidRDefault="00CB27E2" w:rsidP="00CB27E2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6" w:line="352" w:lineRule="auto"/>
        <w:ind w:right="992"/>
        <w:rPr>
          <w:sz w:val="24"/>
        </w:rPr>
      </w:pPr>
      <w:r>
        <w:rPr>
          <w:sz w:val="24"/>
        </w:rPr>
        <w:t>2019: 16 Sept</w:t>
      </w:r>
      <w:r w:rsidR="002A7C8B">
        <w:rPr>
          <w:sz w:val="24"/>
        </w:rPr>
        <w:t>.</w:t>
      </w:r>
      <w:r>
        <w:rPr>
          <w:sz w:val="24"/>
        </w:rPr>
        <w:t>: participation in "Writing Medical Reports" workshop in Quality Assurance unit, Faculty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 w:rsidR="00F83C2D">
        <w:rPr>
          <w:rFonts w:hint="cs"/>
          <w:sz w:val="24"/>
          <w:rtl/>
          <w:lang w:bidi="ar-EG"/>
        </w:rPr>
        <w:t xml:space="preserve"> </w:t>
      </w:r>
      <w:r>
        <w:rPr>
          <w:sz w:val="24"/>
        </w:rPr>
        <w:t xml:space="preserve"> Medicine, Assiut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University.</w:t>
      </w:r>
    </w:p>
    <w:p w:rsidR="00CB27E2" w:rsidRDefault="00CB27E2" w:rsidP="002A7C8B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6" w:line="352" w:lineRule="auto"/>
        <w:ind w:right="992"/>
        <w:rPr>
          <w:sz w:val="24"/>
        </w:rPr>
      </w:pPr>
      <w:r>
        <w:rPr>
          <w:sz w:val="24"/>
        </w:rPr>
        <w:t>2019: 1</w:t>
      </w:r>
      <w:r w:rsidR="002A7C8B">
        <w:rPr>
          <w:sz w:val="24"/>
        </w:rPr>
        <w:t>5</w:t>
      </w:r>
      <w:r>
        <w:rPr>
          <w:sz w:val="24"/>
        </w:rPr>
        <w:t xml:space="preserve"> </w:t>
      </w:r>
      <w:r w:rsidR="002A7C8B">
        <w:rPr>
          <w:sz w:val="24"/>
        </w:rPr>
        <w:t>Dec.</w:t>
      </w:r>
      <w:r>
        <w:rPr>
          <w:sz w:val="24"/>
        </w:rPr>
        <w:t>: participation in "</w:t>
      </w:r>
      <w:r w:rsidR="002A7C8B">
        <w:rPr>
          <w:sz w:val="24"/>
        </w:rPr>
        <w:t>Evidence Based Medicine</w:t>
      </w:r>
      <w:r>
        <w:rPr>
          <w:sz w:val="24"/>
        </w:rPr>
        <w:t>" workshop in Quality Assurance unit, Faculty</w:t>
      </w:r>
      <w:r>
        <w:rPr>
          <w:spacing w:val="-15"/>
          <w:sz w:val="24"/>
        </w:rPr>
        <w:t xml:space="preserve"> </w:t>
      </w:r>
      <w:r>
        <w:rPr>
          <w:sz w:val="24"/>
        </w:rPr>
        <w:t>of Medicine, Assiut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University.</w:t>
      </w:r>
    </w:p>
    <w:p w:rsidR="00A44AEA" w:rsidRPr="00BC1279" w:rsidRDefault="002A7C8B" w:rsidP="00BC127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6" w:line="352" w:lineRule="auto"/>
        <w:ind w:right="992"/>
        <w:rPr>
          <w:rtl/>
        </w:rPr>
      </w:pPr>
      <w:r>
        <w:rPr>
          <w:sz w:val="24"/>
        </w:rPr>
        <w:t>2016:1-3 March :</w:t>
      </w:r>
      <w:r>
        <w:rPr>
          <w:rFonts w:hint="cs"/>
          <w:sz w:val="24"/>
          <w:rtl/>
          <w:lang w:bidi="ar-EG"/>
        </w:rPr>
        <w:t>"</w:t>
      </w:r>
      <w:proofErr w:type="spellStart"/>
      <w:r>
        <w:rPr>
          <w:sz w:val="24"/>
        </w:rPr>
        <w:t>Pre Employment</w:t>
      </w:r>
      <w:proofErr w:type="spellEnd"/>
      <w:r>
        <w:rPr>
          <w:sz w:val="24"/>
        </w:rPr>
        <w:t xml:space="preserve"> Orientation Program</w:t>
      </w:r>
      <w:r>
        <w:rPr>
          <w:rFonts w:hint="cs"/>
          <w:sz w:val="24"/>
          <w:rtl/>
          <w:lang w:bidi="ar-EG"/>
        </w:rPr>
        <w:t>"</w:t>
      </w:r>
      <w:r w:rsidRPr="002A7C8B">
        <w:rPr>
          <w:sz w:val="24"/>
        </w:rPr>
        <w:t xml:space="preserve"> </w:t>
      </w:r>
      <w:r>
        <w:rPr>
          <w:sz w:val="24"/>
        </w:rPr>
        <w:t>Faculty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 w:rsidR="00F83C2D">
        <w:rPr>
          <w:rFonts w:hint="cs"/>
          <w:sz w:val="24"/>
          <w:rtl/>
          <w:lang w:bidi="ar-EG"/>
        </w:rPr>
        <w:t xml:space="preserve"> </w:t>
      </w:r>
      <w:r>
        <w:rPr>
          <w:sz w:val="24"/>
        </w:rPr>
        <w:t xml:space="preserve"> Medicine, Assiut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University.</w:t>
      </w:r>
    </w:p>
    <w:p w:rsidR="0077015C" w:rsidRDefault="00BC127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90" w:line="352" w:lineRule="auto"/>
        <w:ind w:right="668"/>
        <w:rPr>
          <w:sz w:val="24"/>
        </w:rPr>
      </w:pPr>
      <w:r>
        <w:rPr>
          <w:rFonts w:hint="cs"/>
          <w:sz w:val="24"/>
          <w:rtl/>
          <w:lang w:bidi="ar-EG"/>
        </w:rPr>
        <w:t>8</w:t>
      </w:r>
      <w:r w:rsidR="007B3BF9">
        <w:rPr>
          <w:sz w:val="24"/>
        </w:rPr>
        <w:t xml:space="preserve"> months training in blood bank and transfusion medicine unit in the department of clinical</w:t>
      </w:r>
      <w:r w:rsidR="007B3BF9">
        <w:rPr>
          <w:spacing w:val="-14"/>
          <w:sz w:val="24"/>
        </w:rPr>
        <w:t xml:space="preserve"> </w:t>
      </w:r>
      <w:r w:rsidR="007B3BF9">
        <w:rPr>
          <w:sz w:val="24"/>
        </w:rPr>
        <w:t>pathology, Assiut University</w:t>
      </w:r>
      <w:r w:rsidR="007B3BF9">
        <w:rPr>
          <w:spacing w:val="-1"/>
          <w:sz w:val="24"/>
        </w:rPr>
        <w:t xml:space="preserve"> </w:t>
      </w:r>
      <w:r w:rsidR="007B3BF9">
        <w:rPr>
          <w:sz w:val="24"/>
        </w:rPr>
        <w:t>Hospital.</w:t>
      </w:r>
    </w:p>
    <w:p w:rsidR="0077015C" w:rsidRDefault="007B3BF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7"/>
        <w:ind w:hanging="361"/>
        <w:rPr>
          <w:sz w:val="24"/>
        </w:rPr>
      </w:pPr>
      <w:r>
        <w:rPr>
          <w:sz w:val="24"/>
        </w:rPr>
        <w:t>3 months training in the Coagulation Lab., Assiut University</w:t>
      </w:r>
      <w:r>
        <w:rPr>
          <w:spacing w:val="-7"/>
          <w:sz w:val="24"/>
        </w:rPr>
        <w:t xml:space="preserve"> </w:t>
      </w:r>
      <w:r>
        <w:rPr>
          <w:sz w:val="24"/>
        </w:rPr>
        <w:t>Hospital.</w:t>
      </w:r>
    </w:p>
    <w:p w:rsidR="0077015C" w:rsidRDefault="007B3BF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>4 months training in the Bacteriology Unit, Assiut 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Hospital.</w:t>
      </w:r>
    </w:p>
    <w:p w:rsidR="0077015C" w:rsidRDefault="00BC127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rFonts w:hint="cs"/>
          <w:sz w:val="24"/>
          <w:rtl/>
          <w:lang w:bidi="ar-EG"/>
        </w:rPr>
        <w:t>2</w:t>
      </w:r>
      <w:r w:rsidR="007B3BF9">
        <w:rPr>
          <w:sz w:val="24"/>
        </w:rPr>
        <w:t xml:space="preserve"> months training in the Immunology Unit, Assiut University</w:t>
      </w:r>
      <w:r w:rsidR="007B3BF9">
        <w:rPr>
          <w:spacing w:val="-8"/>
          <w:sz w:val="24"/>
        </w:rPr>
        <w:t xml:space="preserve"> </w:t>
      </w:r>
      <w:r w:rsidR="007B3BF9">
        <w:rPr>
          <w:sz w:val="24"/>
        </w:rPr>
        <w:t>Hospital.</w:t>
      </w:r>
    </w:p>
    <w:p w:rsidR="00BC1279" w:rsidRDefault="00BC1279" w:rsidP="00BC127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rFonts w:hint="cs"/>
          <w:sz w:val="24"/>
          <w:rtl/>
          <w:lang w:bidi="ar-EG"/>
        </w:rPr>
        <w:t>6</w:t>
      </w:r>
      <w:r>
        <w:rPr>
          <w:sz w:val="24"/>
        </w:rPr>
        <w:t xml:space="preserve"> months training in the </w:t>
      </w:r>
      <w:r>
        <w:rPr>
          <w:sz w:val="24"/>
          <w:lang w:bidi="ar-EG"/>
        </w:rPr>
        <w:t>Emergency Lab</w:t>
      </w:r>
      <w:r>
        <w:rPr>
          <w:sz w:val="24"/>
        </w:rPr>
        <w:t>, Assiut 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Hospital.</w:t>
      </w:r>
    </w:p>
    <w:p w:rsidR="00BC1279" w:rsidRDefault="00BC1279" w:rsidP="00BC127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>4 months training in the Clinical Chemistry Lab, Assiut 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Hospital.</w:t>
      </w:r>
    </w:p>
    <w:p w:rsidR="00BC1279" w:rsidRDefault="00BC1279" w:rsidP="00BC127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 xml:space="preserve">12 months training in the </w:t>
      </w:r>
      <w:proofErr w:type="spellStart"/>
      <w:r>
        <w:rPr>
          <w:sz w:val="24"/>
        </w:rPr>
        <w:t>Haematology</w:t>
      </w:r>
      <w:proofErr w:type="spellEnd"/>
      <w:r>
        <w:rPr>
          <w:sz w:val="24"/>
        </w:rPr>
        <w:t xml:space="preserve"> Unit (</w:t>
      </w:r>
      <w:proofErr w:type="spellStart"/>
      <w:r>
        <w:rPr>
          <w:sz w:val="24"/>
        </w:rPr>
        <w:t>Haematopathology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Lab,Flowcytometry</w:t>
      </w:r>
      <w:proofErr w:type="spellEnd"/>
      <w:r>
        <w:rPr>
          <w:sz w:val="24"/>
        </w:rPr>
        <w:t xml:space="preserve"> Lab and </w:t>
      </w:r>
      <w:proofErr w:type="spellStart"/>
      <w:r>
        <w:rPr>
          <w:sz w:val="24"/>
        </w:rPr>
        <w:t>Haemolytic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Anaemia</w:t>
      </w:r>
      <w:proofErr w:type="spellEnd"/>
      <w:r>
        <w:rPr>
          <w:sz w:val="24"/>
        </w:rPr>
        <w:t xml:space="preserve"> Lab), Assiut 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Hospital.</w:t>
      </w:r>
    </w:p>
    <w:p w:rsidR="00AB427B" w:rsidRDefault="00AB427B" w:rsidP="00AB427B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/>
        <w:rPr>
          <w:sz w:val="24"/>
        </w:rPr>
      </w:pPr>
      <w:r>
        <w:rPr>
          <w:sz w:val="24"/>
          <w:lang w:bidi="ar-EG"/>
        </w:rPr>
        <w:t>4</w:t>
      </w:r>
      <w:r>
        <w:rPr>
          <w:sz w:val="24"/>
        </w:rPr>
        <w:t xml:space="preserve"> months training in the </w:t>
      </w:r>
      <w:r w:rsidRPr="00AB427B">
        <w:rPr>
          <w:sz w:val="24"/>
          <w:lang w:bidi="ar-EG"/>
        </w:rPr>
        <w:t>Women's Health Hospital</w:t>
      </w:r>
      <w:r>
        <w:rPr>
          <w:sz w:val="24"/>
          <w:lang w:bidi="ar-EG"/>
        </w:rPr>
        <w:t xml:space="preserve"> Lab</w:t>
      </w:r>
      <w:r>
        <w:rPr>
          <w:sz w:val="24"/>
        </w:rPr>
        <w:t>, Assiut 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Hospital.</w:t>
      </w:r>
    </w:p>
    <w:p w:rsidR="00AB427B" w:rsidRDefault="00AB427B" w:rsidP="00AB427B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/>
        <w:rPr>
          <w:sz w:val="24"/>
        </w:rPr>
      </w:pPr>
      <w:r>
        <w:rPr>
          <w:rFonts w:hint="cs"/>
          <w:sz w:val="24"/>
          <w:rtl/>
          <w:lang w:bidi="ar-EG"/>
        </w:rPr>
        <w:t>6</w:t>
      </w:r>
      <w:r>
        <w:rPr>
          <w:sz w:val="24"/>
        </w:rPr>
        <w:t xml:space="preserve"> months training in the </w:t>
      </w:r>
      <w:r w:rsidRPr="00AB427B">
        <w:rPr>
          <w:sz w:val="24"/>
          <w:lang w:bidi="ar-EG"/>
        </w:rPr>
        <w:t>Children's Hospital Lab</w:t>
      </w:r>
      <w:r>
        <w:rPr>
          <w:sz w:val="24"/>
        </w:rPr>
        <w:t>, Assiut 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Hospital.</w:t>
      </w:r>
    </w:p>
    <w:p w:rsidR="00BC1279" w:rsidRDefault="00AB427B" w:rsidP="00AB427B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 xml:space="preserve">4 months training in the </w:t>
      </w:r>
      <w:r w:rsidRPr="00AB427B">
        <w:rPr>
          <w:sz w:val="24"/>
        </w:rPr>
        <w:t>Al</w:t>
      </w:r>
      <w:r>
        <w:rPr>
          <w:sz w:val="24"/>
        </w:rPr>
        <w:t>-</w:t>
      </w:r>
      <w:proofErr w:type="spellStart"/>
      <w:r>
        <w:rPr>
          <w:sz w:val="24"/>
        </w:rPr>
        <w:t>Rajhi</w:t>
      </w:r>
      <w:proofErr w:type="spellEnd"/>
      <w:r>
        <w:rPr>
          <w:sz w:val="24"/>
        </w:rPr>
        <w:t xml:space="preserve"> Hospital Liver Lab, Assiut 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Hospital.</w:t>
      </w:r>
    </w:p>
    <w:p w:rsidR="00926A3B" w:rsidRPr="00926A3B" w:rsidRDefault="00926A3B" w:rsidP="00926A3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3</w:t>
      </w:r>
      <w:r w:rsidRPr="00926A3B">
        <w:rPr>
          <w:sz w:val="24"/>
        </w:rPr>
        <w:t xml:space="preserve"> months training in the </w:t>
      </w:r>
      <w:proofErr w:type="spellStart"/>
      <w:r>
        <w:rPr>
          <w:sz w:val="24"/>
        </w:rPr>
        <w:t>Out patient</w:t>
      </w:r>
      <w:proofErr w:type="spellEnd"/>
      <w:r w:rsidRPr="00926A3B">
        <w:rPr>
          <w:sz w:val="24"/>
        </w:rPr>
        <w:t xml:space="preserve"> Lab, Assiut University Hospital.</w:t>
      </w:r>
    </w:p>
    <w:p w:rsidR="0077015C" w:rsidRDefault="007B3BF9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activities:</w:t>
      </w:r>
    </w:p>
    <w:p w:rsidR="0077015C" w:rsidRDefault="007B3BF9" w:rsidP="005E5A05">
      <w:pPr>
        <w:pStyle w:val="ListParagraph"/>
        <w:numPr>
          <w:ilvl w:val="1"/>
          <w:numId w:val="4"/>
        </w:numPr>
        <w:tabs>
          <w:tab w:val="left" w:pos="1547"/>
          <w:tab w:val="left" w:pos="1548"/>
        </w:tabs>
        <w:spacing w:before="138"/>
        <w:ind w:hanging="361"/>
        <w:rPr>
          <w:sz w:val="24"/>
        </w:rPr>
      </w:pPr>
      <w:r>
        <w:rPr>
          <w:sz w:val="24"/>
        </w:rPr>
        <w:t>Supervising house officers (intern doctors) since March,</w:t>
      </w:r>
      <w:r>
        <w:rPr>
          <w:spacing w:val="-1"/>
          <w:sz w:val="24"/>
        </w:rPr>
        <w:t xml:space="preserve"> </w:t>
      </w:r>
      <w:r>
        <w:rPr>
          <w:sz w:val="24"/>
        </w:rPr>
        <w:t>201</w:t>
      </w:r>
      <w:r w:rsidR="005E5A05">
        <w:rPr>
          <w:sz w:val="24"/>
        </w:rPr>
        <w:t>6</w:t>
      </w:r>
      <w:r>
        <w:rPr>
          <w:sz w:val="24"/>
        </w:rPr>
        <w:t>.</w:t>
      </w:r>
    </w:p>
    <w:p w:rsidR="0077015C" w:rsidRDefault="007B3BF9" w:rsidP="005E5A05">
      <w:pPr>
        <w:pStyle w:val="ListParagraph"/>
        <w:numPr>
          <w:ilvl w:val="1"/>
          <w:numId w:val="4"/>
        </w:numPr>
        <w:tabs>
          <w:tab w:val="left" w:pos="1547"/>
          <w:tab w:val="left" w:pos="1548"/>
        </w:tabs>
        <w:spacing w:before="138"/>
        <w:ind w:hanging="361"/>
        <w:rPr>
          <w:sz w:val="24"/>
        </w:rPr>
      </w:pPr>
      <w:r>
        <w:rPr>
          <w:sz w:val="24"/>
        </w:rPr>
        <w:t>Supervising the work of residents since, March, 201</w:t>
      </w:r>
      <w:r w:rsidR="005E5A05">
        <w:rPr>
          <w:sz w:val="24"/>
        </w:rPr>
        <w:t>9</w:t>
      </w:r>
      <w:r>
        <w:rPr>
          <w:sz w:val="24"/>
        </w:rPr>
        <w:t>.</w:t>
      </w:r>
    </w:p>
    <w:p w:rsidR="0077015C" w:rsidRDefault="007B3BF9" w:rsidP="005E5A05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 w:line="338" w:lineRule="auto"/>
        <w:ind w:right="103"/>
        <w:rPr>
          <w:sz w:val="24"/>
        </w:rPr>
      </w:pPr>
      <w:r>
        <w:rPr>
          <w:sz w:val="24"/>
        </w:rPr>
        <w:t xml:space="preserve">Training course in </w:t>
      </w:r>
      <w:r w:rsidR="005E5A05" w:rsidRPr="005E5A05">
        <w:rPr>
          <w:b/>
          <w:sz w:val="24"/>
        </w:rPr>
        <w:t xml:space="preserve">Credit </w:t>
      </w:r>
      <w:r w:rsidR="005E5A05">
        <w:rPr>
          <w:b/>
          <w:sz w:val="24"/>
        </w:rPr>
        <w:t>H</w:t>
      </w:r>
      <w:r w:rsidR="005E5A05" w:rsidRPr="005E5A05">
        <w:rPr>
          <w:b/>
          <w:sz w:val="24"/>
        </w:rPr>
        <w:t xml:space="preserve">our </w:t>
      </w:r>
      <w:r w:rsidR="005E5A05">
        <w:rPr>
          <w:b/>
          <w:sz w:val="24"/>
        </w:rPr>
        <w:t>S</w:t>
      </w:r>
      <w:r w:rsidR="005E5A05" w:rsidRPr="005E5A05">
        <w:rPr>
          <w:b/>
          <w:sz w:val="24"/>
        </w:rPr>
        <w:t xml:space="preserve">ystem </w:t>
      </w:r>
      <w:r w:rsidR="005E5A05">
        <w:rPr>
          <w:b/>
          <w:sz w:val="24"/>
        </w:rPr>
        <w:t>,</w:t>
      </w:r>
      <w:r>
        <w:rPr>
          <w:sz w:val="24"/>
        </w:rPr>
        <w:t xml:space="preserve">Assiut University, from </w:t>
      </w:r>
      <w:r w:rsidR="005E5A05">
        <w:rPr>
          <w:sz w:val="24"/>
        </w:rPr>
        <w:t>1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rPr>
          <w:sz w:val="24"/>
        </w:rPr>
        <w:t xml:space="preserve">to </w:t>
      </w:r>
      <w:r w:rsidR="005E5A05">
        <w:rPr>
          <w:sz w:val="24"/>
        </w:rPr>
        <w:t>2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 w:rsidR="005E5A05">
        <w:rPr>
          <w:sz w:val="24"/>
        </w:rPr>
        <w:t>Dec.</w:t>
      </w:r>
      <w:r>
        <w:rPr>
          <w:sz w:val="24"/>
        </w:rPr>
        <w:t>,</w:t>
      </w:r>
      <w:r>
        <w:rPr>
          <w:spacing w:val="-42"/>
          <w:sz w:val="24"/>
        </w:rPr>
        <w:t xml:space="preserve"> </w:t>
      </w:r>
      <w:r>
        <w:rPr>
          <w:sz w:val="24"/>
        </w:rPr>
        <w:t>201</w:t>
      </w:r>
      <w:r w:rsidR="005E5A05">
        <w:rPr>
          <w:sz w:val="24"/>
        </w:rPr>
        <w:t>9</w:t>
      </w:r>
      <w:r>
        <w:rPr>
          <w:sz w:val="24"/>
        </w:rPr>
        <w:t>.</w:t>
      </w:r>
    </w:p>
    <w:p w:rsidR="005E5A05" w:rsidRDefault="005E5A05" w:rsidP="0023472A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 w:line="338" w:lineRule="auto"/>
        <w:ind w:right="103"/>
        <w:rPr>
          <w:sz w:val="24"/>
        </w:rPr>
      </w:pPr>
      <w:r>
        <w:rPr>
          <w:sz w:val="24"/>
        </w:rPr>
        <w:t xml:space="preserve">Training course in </w:t>
      </w:r>
      <w:r w:rsidRPr="005E5A05">
        <w:rPr>
          <w:b/>
          <w:sz w:val="24"/>
        </w:rPr>
        <w:t xml:space="preserve">How </w:t>
      </w:r>
      <w:r w:rsidR="0023472A">
        <w:rPr>
          <w:b/>
          <w:sz w:val="24"/>
        </w:rPr>
        <w:t>T</w:t>
      </w:r>
      <w:r w:rsidRPr="005E5A05">
        <w:rPr>
          <w:b/>
          <w:sz w:val="24"/>
        </w:rPr>
        <w:t xml:space="preserve">o </w:t>
      </w:r>
      <w:r w:rsidR="0023472A">
        <w:rPr>
          <w:b/>
          <w:sz w:val="24"/>
        </w:rPr>
        <w:t>D</w:t>
      </w:r>
      <w:r w:rsidRPr="005E5A05">
        <w:rPr>
          <w:b/>
          <w:sz w:val="24"/>
        </w:rPr>
        <w:t xml:space="preserve">esign an </w:t>
      </w:r>
      <w:r w:rsidR="0023472A">
        <w:rPr>
          <w:b/>
          <w:sz w:val="24"/>
        </w:rPr>
        <w:t>E</w:t>
      </w:r>
      <w:r w:rsidRPr="005E5A05">
        <w:rPr>
          <w:b/>
          <w:sz w:val="24"/>
        </w:rPr>
        <w:t xml:space="preserve">lectronic </w:t>
      </w:r>
      <w:proofErr w:type="spellStart"/>
      <w:r w:rsidR="0023472A">
        <w:rPr>
          <w:b/>
          <w:sz w:val="24"/>
        </w:rPr>
        <w:t>C</w:t>
      </w:r>
      <w:r w:rsidRPr="005E5A05">
        <w:rPr>
          <w:b/>
          <w:sz w:val="24"/>
        </w:rPr>
        <w:t>ourse</w:t>
      </w:r>
      <w:r>
        <w:rPr>
          <w:b/>
          <w:sz w:val="24"/>
        </w:rPr>
        <w:t>,</w:t>
      </w:r>
      <w:r>
        <w:rPr>
          <w:sz w:val="24"/>
        </w:rPr>
        <w:t>Assiut</w:t>
      </w:r>
      <w:proofErr w:type="spellEnd"/>
      <w:r>
        <w:rPr>
          <w:sz w:val="24"/>
        </w:rPr>
        <w:t xml:space="preserve"> University, from 8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rPr>
          <w:sz w:val="24"/>
        </w:rPr>
        <w:t>to 9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rPr>
          <w:sz w:val="24"/>
        </w:rPr>
        <w:t>Dec.,</w:t>
      </w:r>
      <w:r>
        <w:rPr>
          <w:spacing w:val="-42"/>
          <w:sz w:val="24"/>
        </w:rPr>
        <w:t xml:space="preserve"> </w:t>
      </w:r>
      <w:r>
        <w:rPr>
          <w:sz w:val="24"/>
        </w:rPr>
        <w:t>2019.</w:t>
      </w:r>
    </w:p>
    <w:p w:rsidR="005E5A05" w:rsidRDefault="005E5A05" w:rsidP="0023472A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 w:line="338" w:lineRule="auto"/>
        <w:ind w:right="103"/>
        <w:rPr>
          <w:sz w:val="24"/>
        </w:rPr>
      </w:pPr>
      <w:r>
        <w:rPr>
          <w:sz w:val="24"/>
        </w:rPr>
        <w:t xml:space="preserve">Training course in </w:t>
      </w:r>
      <w:r w:rsidRPr="005E5A05">
        <w:rPr>
          <w:b/>
          <w:sz w:val="24"/>
        </w:rPr>
        <w:t xml:space="preserve">Organizing </w:t>
      </w:r>
      <w:r w:rsidR="0023472A">
        <w:rPr>
          <w:b/>
          <w:sz w:val="24"/>
        </w:rPr>
        <w:t>S</w:t>
      </w:r>
      <w:r w:rsidRPr="005E5A05">
        <w:rPr>
          <w:b/>
          <w:sz w:val="24"/>
        </w:rPr>
        <w:t xml:space="preserve">cientific </w:t>
      </w:r>
      <w:proofErr w:type="spellStart"/>
      <w:r w:rsidR="0023472A">
        <w:rPr>
          <w:b/>
          <w:sz w:val="24"/>
        </w:rPr>
        <w:t>C</w:t>
      </w:r>
      <w:r w:rsidRPr="005E5A05">
        <w:rPr>
          <w:b/>
          <w:sz w:val="24"/>
        </w:rPr>
        <w:t>onferences</w:t>
      </w:r>
      <w:r>
        <w:rPr>
          <w:b/>
          <w:sz w:val="24"/>
        </w:rPr>
        <w:t>,</w:t>
      </w:r>
      <w:r>
        <w:rPr>
          <w:sz w:val="24"/>
        </w:rPr>
        <w:t>Assiut</w:t>
      </w:r>
      <w:proofErr w:type="spellEnd"/>
      <w:r>
        <w:rPr>
          <w:sz w:val="24"/>
        </w:rPr>
        <w:t xml:space="preserve"> University, from 29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rPr>
          <w:sz w:val="24"/>
        </w:rPr>
        <w:t>to 30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rPr>
          <w:sz w:val="24"/>
        </w:rPr>
        <w:t>Dec.,</w:t>
      </w:r>
      <w:r>
        <w:rPr>
          <w:spacing w:val="-42"/>
          <w:sz w:val="24"/>
        </w:rPr>
        <w:t xml:space="preserve"> </w:t>
      </w:r>
      <w:r>
        <w:rPr>
          <w:sz w:val="24"/>
        </w:rPr>
        <w:t>2019.</w:t>
      </w:r>
    </w:p>
    <w:p w:rsidR="005E5A05" w:rsidRDefault="005E5A05" w:rsidP="0023472A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 w:line="338" w:lineRule="auto"/>
        <w:ind w:right="103"/>
        <w:rPr>
          <w:sz w:val="24"/>
        </w:rPr>
      </w:pPr>
      <w:r>
        <w:rPr>
          <w:sz w:val="24"/>
        </w:rPr>
        <w:t xml:space="preserve">Training course in </w:t>
      </w:r>
      <w:r w:rsidRPr="005E5A05">
        <w:rPr>
          <w:b/>
          <w:sz w:val="24"/>
        </w:rPr>
        <w:t xml:space="preserve">Quality </w:t>
      </w:r>
      <w:r w:rsidR="0023472A">
        <w:rPr>
          <w:b/>
          <w:sz w:val="24"/>
        </w:rPr>
        <w:t>S</w:t>
      </w:r>
      <w:r w:rsidRPr="005E5A05">
        <w:rPr>
          <w:b/>
          <w:sz w:val="24"/>
        </w:rPr>
        <w:t xml:space="preserve">tandards in </w:t>
      </w:r>
      <w:r w:rsidR="0023472A">
        <w:rPr>
          <w:b/>
          <w:sz w:val="24"/>
        </w:rPr>
        <w:t>T</w:t>
      </w:r>
      <w:r w:rsidRPr="005E5A05">
        <w:rPr>
          <w:b/>
          <w:sz w:val="24"/>
        </w:rPr>
        <w:t xml:space="preserve">he teaching </w:t>
      </w:r>
      <w:proofErr w:type="spellStart"/>
      <w:r w:rsidR="0023472A">
        <w:rPr>
          <w:b/>
          <w:sz w:val="24"/>
        </w:rPr>
        <w:t>P</w:t>
      </w:r>
      <w:r w:rsidRPr="005E5A05">
        <w:rPr>
          <w:b/>
          <w:sz w:val="24"/>
        </w:rPr>
        <w:t>rocess</w:t>
      </w:r>
      <w:r>
        <w:rPr>
          <w:b/>
          <w:sz w:val="24"/>
        </w:rPr>
        <w:t>,</w:t>
      </w:r>
      <w:r>
        <w:rPr>
          <w:sz w:val="24"/>
        </w:rPr>
        <w:t>Assiut</w:t>
      </w:r>
      <w:proofErr w:type="spellEnd"/>
      <w:r>
        <w:rPr>
          <w:sz w:val="24"/>
        </w:rPr>
        <w:t xml:space="preserve"> University, from 5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rPr>
          <w:sz w:val="24"/>
        </w:rPr>
        <w:t>to 6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rPr>
          <w:sz w:val="24"/>
        </w:rPr>
        <w:t>Jan.,</w:t>
      </w:r>
      <w:r>
        <w:rPr>
          <w:spacing w:val="-42"/>
          <w:sz w:val="24"/>
        </w:rPr>
        <w:t xml:space="preserve"> </w:t>
      </w:r>
      <w:r>
        <w:rPr>
          <w:sz w:val="24"/>
        </w:rPr>
        <w:t>2020.</w:t>
      </w:r>
    </w:p>
    <w:p w:rsidR="005E5A05" w:rsidRDefault="005E5A05" w:rsidP="0023472A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 w:line="338" w:lineRule="auto"/>
        <w:ind w:right="103"/>
        <w:rPr>
          <w:sz w:val="24"/>
        </w:rPr>
      </w:pPr>
      <w:r>
        <w:rPr>
          <w:sz w:val="24"/>
        </w:rPr>
        <w:t xml:space="preserve">Training course in </w:t>
      </w:r>
      <w:r w:rsidR="0023472A" w:rsidRPr="0023472A">
        <w:rPr>
          <w:b/>
          <w:sz w:val="24"/>
        </w:rPr>
        <w:t xml:space="preserve">Strategic </w:t>
      </w:r>
      <w:proofErr w:type="spellStart"/>
      <w:r w:rsidR="0023472A">
        <w:rPr>
          <w:b/>
          <w:sz w:val="24"/>
        </w:rPr>
        <w:t>P</w:t>
      </w:r>
      <w:r w:rsidR="0023472A" w:rsidRPr="0023472A">
        <w:rPr>
          <w:b/>
          <w:sz w:val="24"/>
        </w:rPr>
        <w:t>lanning</w:t>
      </w:r>
      <w:r>
        <w:rPr>
          <w:b/>
          <w:sz w:val="24"/>
        </w:rPr>
        <w:t>,</w:t>
      </w:r>
      <w:r>
        <w:rPr>
          <w:sz w:val="24"/>
        </w:rPr>
        <w:t>Assiut</w:t>
      </w:r>
      <w:proofErr w:type="spellEnd"/>
      <w:r>
        <w:rPr>
          <w:sz w:val="24"/>
        </w:rPr>
        <w:t xml:space="preserve"> University, from </w:t>
      </w:r>
      <w:r w:rsidR="0023472A">
        <w:rPr>
          <w:sz w:val="24"/>
        </w:rPr>
        <w:t>19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rPr>
          <w:sz w:val="24"/>
        </w:rPr>
        <w:t xml:space="preserve">to </w:t>
      </w:r>
      <w:r w:rsidR="0023472A">
        <w:rPr>
          <w:sz w:val="24"/>
        </w:rPr>
        <w:t>20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 w:rsidR="0023472A">
        <w:rPr>
          <w:sz w:val="24"/>
        </w:rPr>
        <w:t>Jan</w:t>
      </w:r>
      <w:r>
        <w:rPr>
          <w:sz w:val="24"/>
        </w:rPr>
        <w:t>.,</w:t>
      </w:r>
      <w:r>
        <w:rPr>
          <w:spacing w:val="-42"/>
          <w:sz w:val="24"/>
        </w:rPr>
        <w:t xml:space="preserve"> </w:t>
      </w:r>
      <w:r>
        <w:rPr>
          <w:sz w:val="24"/>
        </w:rPr>
        <w:t>20</w:t>
      </w:r>
      <w:r w:rsidR="0023472A">
        <w:rPr>
          <w:sz w:val="24"/>
        </w:rPr>
        <w:t>20</w:t>
      </w:r>
      <w:r>
        <w:rPr>
          <w:sz w:val="24"/>
        </w:rPr>
        <w:t>.</w:t>
      </w:r>
    </w:p>
    <w:p w:rsidR="0077015C" w:rsidRDefault="005E5A05" w:rsidP="0023472A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 w:line="338" w:lineRule="auto"/>
        <w:ind w:right="103"/>
        <w:rPr>
          <w:sz w:val="24"/>
        </w:rPr>
      </w:pPr>
      <w:r>
        <w:rPr>
          <w:sz w:val="24"/>
        </w:rPr>
        <w:lastRenderedPageBreak/>
        <w:t xml:space="preserve">Training course in </w:t>
      </w:r>
      <w:r w:rsidR="0023472A" w:rsidRPr="0023472A">
        <w:rPr>
          <w:b/>
          <w:sz w:val="24"/>
        </w:rPr>
        <w:t xml:space="preserve">Advanced </w:t>
      </w:r>
      <w:r w:rsidR="0023472A">
        <w:rPr>
          <w:b/>
          <w:sz w:val="24"/>
        </w:rPr>
        <w:t>E</w:t>
      </w:r>
      <w:r w:rsidR="0023472A" w:rsidRPr="0023472A">
        <w:rPr>
          <w:b/>
          <w:sz w:val="24"/>
        </w:rPr>
        <w:t>-</w:t>
      </w:r>
      <w:r w:rsidR="0023472A">
        <w:rPr>
          <w:b/>
          <w:sz w:val="24"/>
        </w:rPr>
        <w:t>L</w:t>
      </w:r>
      <w:r w:rsidR="0023472A" w:rsidRPr="0023472A">
        <w:rPr>
          <w:b/>
          <w:sz w:val="24"/>
        </w:rPr>
        <w:t>earning</w:t>
      </w:r>
      <w:r w:rsidR="00A54ECF" w:rsidRPr="00A54ECF">
        <w:rPr>
          <w:bCs/>
          <w:sz w:val="24"/>
        </w:rPr>
        <w:t>,</w:t>
      </w:r>
      <w:r w:rsidR="00A54ECF">
        <w:rPr>
          <w:b/>
          <w:sz w:val="24"/>
        </w:rPr>
        <w:t xml:space="preserve"> </w:t>
      </w:r>
      <w:r>
        <w:rPr>
          <w:sz w:val="24"/>
        </w:rPr>
        <w:t>Assiut University, from 8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rPr>
          <w:sz w:val="24"/>
        </w:rPr>
        <w:t>to 9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rPr>
          <w:sz w:val="24"/>
        </w:rPr>
        <w:t>Dec.,</w:t>
      </w:r>
      <w:r>
        <w:rPr>
          <w:spacing w:val="-42"/>
          <w:sz w:val="24"/>
        </w:rPr>
        <w:t xml:space="preserve"> </w:t>
      </w:r>
      <w:r>
        <w:rPr>
          <w:sz w:val="24"/>
        </w:rPr>
        <w:t>2019.</w:t>
      </w:r>
      <w:r w:rsidR="0023472A">
        <w:rPr>
          <w:sz w:val="24"/>
        </w:rPr>
        <w:tab/>
      </w:r>
    </w:p>
    <w:p w:rsidR="007D23A0" w:rsidRPr="00A54ECF" w:rsidRDefault="007D23A0" w:rsidP="0023472A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before="138" w:line="338" w:lineRule="auto"/>
        <w:ind w:right="103"/>
        <w:rPr>
          <w:sz w:val="24"/>
        </w:rPr>
      </w:pPr>
      <w:r>
        <w:rPr>
          <w:sz w:val="24"/>
        </w:rPr>
        <w:t>Training course in</w:t>
      </w:r>
      <w:r w:rsidR="00A54ECF">
        <w:rPr>
          <w:sz w:val="24"/>
        </w:rPr>
        <w:t xml:space="preserve"> </w:t>
      </w:r>
      <w:r w:rsidR="00A54ECF">
        <w:rPr>
          <w:rFonts w:hint="cs"/>
          <w:sz w:val="24"/>
          <w:rtl/>
          <w:lang w:bidi="ar-EG"/>
        </w:rPr>
        <w:t xml:space="preserve"> "</w:t>
      </w:r>
      <w:r w:rsidR="00A54ECF" w:rsidRPr="00A54ECF">
        <w:rPr>
          <w:b/>
          <w:bCs/>
          <w:sz w:val="24"/>
        </w:rPr>
        <w:t>ICDL</w:t>
      </w:r>
      <w:r w:rsidR="00A54ECF" w:rsidRPr="00A54ECF">
        <w:rPr>
          <w:sz w:val="24"/>
        </w:rPr>
        <w:t xml:space="preserve"> </w:t>
      </w:r>
      <w:r w:rsidR="00A54ECF" w:rsidRPr="00A54ECF">
        <w:rPr>
          <w:rFonts w:hint="cs"/>
          <w:sz w:val="24"/>
          <w:rtl/>
          <w:lang w:bidi="ar-EG"/>
        </w:rPr>
        <w:t>"</w:t>
      </w:r>
      <w:r w:rsidR="00A54ECF">
        <w:rPr>
          <w:sz w:val="24"/>
          <w:lang w:bidi="ar-EG"/>
        </w:rPr>
        <w:t xml:space="preserve"> (International Computer Driving License),computer </w:t>
      </w:r>
      <w:proofErr w:type="spellStart"/>
      <w:r w:rsidR="00A54ECF">
        <w:rPr>
          <w:sz w:val="24"/>
          <w:lang w:bidi="ar-EG"/>
        </w:rPr>
        <w:t>center,Faculty</w:t>
      </w:r>
      <w:proofErr w:type="spellEnd"/>
      <w:r w:rsidR="00A54ECF">
        <w:rPr>
          <w:sz w:val="24"/>
          <w:lang w:bidi="ar-EG"/>
        </w:rPr>
        <w:t xml:space="preserve"> of Medicine,</w:t>
      </w:r>
      <w:r w:rsidR="00A54ECF" w:rsidRPr="00A54ECF">
        <w:rPr>
          <w:sz w:val="24"/>
        </w:rPr>
        <w:t xml:space="preserve"> </w:t>
      </w:r>
      <w:r w:rsidR="00A54ECF">
        <w:rPr>
          <w:sz w:val="24"/>
        </w:rPr>
        <w:t>Assiut University</w:t>
      </w:r>
      <w:r w:rsidR="00F066E9">
        <w:rPr>
          <w:sz w:val="24"/>
        </w:rPr>
        <w:t>,</w:t>
      </w:r>
      <w:r w:rsidR="00A54ECF">
        <w:rPr>
          <w:sz w:val="24"/>
        </w:rPr>
        <w:t xml:space="preserve"> </w:t>
      </w:r>
      <w:r w:rsidR="00D26F6E">
        <w:rPr>
          <w:sz w:val="24"/>
        </w:rPr>
        <w:t>completed in 6/7/2010,skill card</w:t>
      </w:r>
      <w:r w:rsidR="00F066E9">
        <w:rPr>
          <w:sz w:val="24"/>
        </w:rPr>
        <w:t xml:space="preserve"> EGY000439025 .</w:t>
      </w:r>
    </w:p>
    <w:p w:rsidR="0077015C" w:rsidRDefault="007B3BF9">
      <w:pPr>
        <w:pStyle w:val="Heading3"/>
        <w:bidi/>
        <w:spacing w:before="221"/>
        <w:ind w:left="0" w:right="226"/>
        <w:jc w:val="right"/>
      </w:pPr>
      <w:r>
        <w:rPr>
          <w:color w:val="4AACC5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015C" w:rsidRDefault="007B3BF9">
      <w:pPr>
        <w:spacing w:before="181"/>
        <w:ind w:left="392"/>
        <w:rPr>
          <w:b/>
          <w:sz w:val="28"/>
        </w:rPr>
      </w:pPr>
      <w:r>
        <w:rPr>
          <w:b/>
          <w:color w:val="00AFEF"/>
          <w:sz w:val="28"/>
          <w:u w:val="thick" w:color="00AFEF"/>
        </w:rPr>
        <w:t>Clinical Skills:</w:t>
      </w:r>
    </w:p>
    <w:p w:rsidR="0077015C" w:rsidRDefault="007B3BF9">
      <w:pPr>
        <w:pStyle w:val="BodyText"/>
        <w:spacing w:before="204" w:line="360" w:lineRule="auto"/>
        <w:ind w:left="392" w:right="238" w:firstLine="0"/>
      </w:pPr>
      <w:r>
        <w:t>During my work as intern doctor, as a resident and as an assistant lecturer, I gained experience in the following activities:</w:t>
      </w:r>
    </w:p>
    <w:p w:rsidR="0077015C" w:rsidRDefault="007B3BF9">
      <w:pPr>
        <w:pStyle w:val="BodyText"/>
        <w:spacing w:before="43"/>
        <w:ind w:left="392" w:firstLine="0"/>
      </w:pPr>
      <w:r>
        <w:t>(Good experience in all the following):</w:t>
      </w:r>
    </w:p>
    <w:p w:rsidR="0077015C" w:rsidRDefault="007B3BF9">
      <w:pPr>
        <w:pStyle w:val="Heading3"/>
        <w:numPr>
          <w:ilvl w:val="0"/>
          <w:numId w:val="3"/>
        </w:numPr>
        <w:tabs>
          <w:tab w:val="left" w:pos="827"/>
          <w:tab w:val="left" w:pos="828"/>
        </w:tabs>
        <w:spacing w:before="181"/>
      </w:pPr>
      <w:r>
        <w:t>Laboratory practical skills</w:t>
      </w:r>
      <w:r>
        <w:rPr>
          <w:spacing w:val="-1"/>
        </w:rPr>
        <w:t xml:space="preserve"> </w:t>
      </w:r>
      <w:r>
        <w:t>including: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>Manual counting of a full CBC and interpretation of manual and automated CBC</w:t>
      </w:r>
      <w:r>
        <w:rPr>
          <w:spacing w:val="-4"/>
          <w:sz w:val="24"/>
        </w:rPr>
        <w:t xml:space="preserve"> </w:t>
      </w:r>
      <w:r>
        <w:rPr>
          <w:sz w:val="24"/>
        </w:rPr>
        <w:t>result.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sz w:val="24"/>
        </w:rPr>
        <w:t>Preparation of peripheral blood smear, bone marrow aspirate smear and bone marrow biopsy</w:t>
      </w:r>
      <w:r>
        <w:rPr>
          <w:spacing w:val="-7"/>
          <w:sz w:val="24"/>
        </w:rPr>
        <w:t xml:space="preserve"> </w:t>
      </w:r>
      <w:r>
        <w:rPr>
          <w:sz w:val="24"/>
        </w:rPr>
        <w:t>specimen.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6"/>
        <w:ind w:hanging="361"/>
        <w:rPr>
          <w:sz w:val="24"/>
        </w:rPr>
      </w:pPr>
      <w:r>
        <w:rPr>
          <w:sz w:val="24"/>
        </w:rPr>
        <w:t>Morphologic evaluation of peripheral blood smear, bone marrow aspirates and bone marrow</w:t>
      </w:r>
      <w:r>
        <w:rPr>
          <w:spacing w:val="-6"/>
          <w:sz w:val="24"/>
        </w:rPr>
        <w:t xml:space="preserve"> </w:t>
      </w:r>
      <w:r>
        <w:rPr>
          <w:sz w:val="24"/>
        </w:rPr>
        <w:t>biopsies.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 xml:space="preserve">Interpretation of </w:t>
      </w:r>
      <w:proofErr w:type="spellStart"/>
      <w:r>
        <w:rPr>
          <w:sz w:val="24"/>
        </w:rPr>
        <w:t>cytochemical</w:t>
      </w:r>
      <w:proofErr w:type="spellEnd"/>
      <w:r>
        <w:rPr>
          <w:sz w:val="24"/>
        </w:rPr>
        <w:t xml:space="preserve"> staining (PAS, NAP, SB,</w:t>
      </w:r>
      <w:r>
        <w:rPr>
          <w:spacing w:val="-1"/>
          <w:sz w:val="24"/>
        </w:rPr>
        <w:t xml:space="preserve"> </w:t>
      </w:r>
      <w:r>
        <w:rPr>
          <w:sz w:val="24"/>
        </w:rPr>
        <w:t>MPO,..).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sz w:val="24"/>
        </w:rPr>
        <w:t>Interpretation of hemoglobin &amp; protein electrophoresis</w:t>
      </w:r>
      <w:r>
        <w:rPr>
          <w:spacing w:val="-1"/>
          <w:sz w:val="24"/>
        </w:rPr>
        <w:t xml:space="preserve"> </w:t>
      </w:r>
      <w:r>
        <w:rPr>
          <w:sz w:val="24"/>
        </w:rPr>
        <w:t>gel.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sz w:val="24"/>
        </w:rPr>
        <w:t>Osmotic fragility testing &amp; Sickling testing and their</w:t>
      </w:r>
      <w:r>
        <w:rPr>
          <w:spacing w:val="-9"/>
          <w:sz w:val="24"/>
        </w:rPr>
        <w:t xml:space="preserve"> </w:t>
      </w:r>
      <w:r>
        <w:rPr>
          <w:sz w:val="24"/>
        </w:rPr>
        <w:t>interpretation.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 xml:space="preserve">ANA, CT3 and </w:t>
      </w:r>
      <w:proofErr w:type="spellStart"/>
      <w:r>
        <w:rPr>
          <w:sz w:val="24"/>
        </w:rPr>
        <w:t>dsDNA</w:t>
      </w:r>
      <w:proofErr w:type="spellEnd"/>
      <w:r>
        <w:rPr>
          <w:sz w:val="24"/>
        </w:rPr>
        <w:t xml:space="preserve"> slides Preparation &amp; interpretation.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sz w:val="24"/>
        </w:rPr>
        <w:t xml:space="preserve">Interpretation of </w:t>
      </w:r>
      <w:proofErr w:type="spellStart"/>
      <w:r>
        <w:rPr>
          <w:sz w:val="24"/>
        </w:rPr>
        <w:t>flowcytometry</w:t>
      </w:r>
      <w:proofErr w:type="spellEnd"/>
      <w:r>
        <w:rPr>
          <w:sz w:val="24"/>
        </w:rPr>
        <w:t xml:space="preserve"> result.</w:t>
      </w:r>
    </w:p>
    <w:p w:rsidR="0077015C" w:rsidRPr="00664D9E" w:rsidRDefault="007B3BF9" w:rsidP="00664D9E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6" w:line="352" w:lineRule="auto"/>
        <w:ind w:right="1158"/>
        <w:rPr>
          <w:sz w:val="24"/>
        </w:rPr>
        <w:sectPr w:rsidR="0077015C" w:rsidRPr="00664D9E">
          <w:pgSz w:w="12240" w:h="15840"/>
          <w:pgMar w:top="1380" w:right="460" w:bottom="1320" w:left="460" w:header="708" w:footer="1139" w:gutter="0"/>
          <w:cols w:space="720"/>
        </w:sectPr>
      </w:pPr>
      <w:r>
        <w:rPr>
          <w:sz w:val="24"/>
        </w:rPr>
        <w:t xml:space="preserve">Coagulation profile (PT, </w:t>
      </w:r>
      <w:proofErr w:type="spellStart"/>
      <w:r>
        <w:rPr>
          <w:sz w:val="24"/>
        </w:rPr>
        <w:t>aPTT</w:t>
      </w:r>
      <w:proofErr w:type="spellEnd"/>
      <w:r>
        <w:rPr>
          <w:sz w:val="24"/>
        </w:rPr>
        <w:t>, TT,…), coagulation factors and platelet function testing and their interpretation.</w:t>
      </w:r>
    </w:p>
    <w:p w:rsidR="0077015C" w:rsidRDefault="0077015C">
      <w:pPr>
        <w:pStyle w:val="BodyText"/>
        <w:spacing w:before="10"/>
        <w:ind w:left="0" w:firstLine="0"/>
        <w:rPr>
          <w:sz w:val="15"/>
        </w:rPr>
      </w:pPr>
    </w:p>
    <w:p w:rsidR="0077015C" w:rsidRDefault="007B3BF9">
      <w:pPr>
        <w:pStyle w:val="Heading3"/>
        <w:numPr>
          <w:ilvl w:val="0"/>
          <w:numId w:val="3"/>
        </w:numPr>
        <w:tabs>
          <w:tab w:val="left" w:pos="610"/>
        </w:tabs>
        <w:spacing w:before="92"/>
        <w:ind w:left="609" w:hanging="361"/>
      </w:pPr>
      <w:r>
        <w:t>Laboratory diagnosis of hematological diseases including:</w:t>
      </w:r>
    </w:p>
    <w:p w:rsidR="0077015C" w:rsidRDefault="007B3BF9">
      <w:pPr>
        <w:pStyle w:val="BodyText"/>
        <w:spacing w:before="181"/>
        <w:ind w:left="407" w:firstLine="0"/>
      </w:pPr>
      <w:proofErr w:type="spellStart"/>
      <w:r>
        <w:rPr>
          <w:u w:val="single"/>
        </w:rPr>
        <w:t>Anemias</w:t>
      </w:r>
      <w:proofErr w:type="spellEnd"/>
      <w:r>
        <w:rPr>
          <w:u w:val="single"/>
        </w:rPr>
        <w:t>: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81"/>
        <w:ind w:hanging="361"/>
        <w:rPr>
          <w:sz w:val="24"/>
        </w:rPr>
      </w:pPr>
      <w:proofErr w:type="spellStart"/>
      <w:r>
        <w:rPr>
          <w:sz w:val="24"/>
        </w:rPr>
        <w:t>Iorn</w:t>
      </w:r>
      <w:proofErr w:type="spellEnd"/>
      <w:r>
        <w:rPr>
          <w:sz w:val="24"/>
        </w:rPr>
        <w:t xml:space="preserve"> deficiency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anaemia</w:t>
      </w:r>
      <w:proofErr w:type="spellEnd"/>
      <w:r>
        <w:rPr>
          <w:sz w:val="24"/>
        </w:rPr>
        <w:t>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proofErr w:type="spellStart"/>
      <w:r>
        <w:rPr>
          <w:sz w:val="24"/>
        </w:rPr>
        <w:t>Megaloblastic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anaemia</w:t>
      </w:r>
      <w:proofErr w:type="spellEnd"/>
      <w:r>
        <w:rPr>
          <w:sz w:val="24"/>
        </w:rPr>
        <w:t>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proofErr w:type="spellStart"/>
      <w:r>
        <w:rPr>
          <w:sz w:val="24"/>
        </w:rPr>
        <w:t>Haemolytic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anaemias</w:t>
      </w:r>
      <w:proofErr w:type="spellEnd"/>
      <w:r>
        <w:rPr>
          <w:sz w:val="24"/>
        </w:rPr>
        <w:t>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 xml:space="preserve">Aplastic </w:t>
      </w:r>
      <w:proofErr w:type="spellStart"/>
      <w:r>
        <w:rPr>
          <w:sz w:val="24"/>
        </w:rPr>
        <w:t>anaemia</w:t>
      </w:r>
      <w:proofErr w:type="spellEnd"/>
      <w:r>
        <w:rPr>
          <w:sz w:val="24"/>
        </w:rPr>
        <w:t>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6" w:line="386" w:lineRule="auto"/>
        <w:ind w:left="287" w:right="7552" w:firstLine="180"/>
        <w:rPr>
          <w:sz w:val="24"/>
        </w:rPr>
      </w:pPr>
      <w:r>
        <w:rPr>
          <w:sz w:val="24"/>
        </w:rPr>
        <w:t xml:space="preserve">Anemia's of chronic </w:t>
      </w:r>
      <w:r>
        <w:rPr>
          <w:spacing w:val="-3"/>
          <w:sz w:val="24"/>
        </w:rPr>
        <w:t>disorders.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Hematological neoplastic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disorders: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4"/>
        <w:ind w:hanging="361"/>
        <w:rPr>
          <w:sz w:val="24"/>
        </w:rPr>
      </w:pPr>
      <w:r>
        <w:rPr>
          <w:sz w:val="24"/>
        </w:rPr>
        <w:t>Acute and Chronic leukemia's.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proofErr w:type="spellStart"/>
      <w:r>
        <w:rPr>
          <w:sz w:val="24"/>
        </w:rPr>
        <w:t>Myeloproliferative</w:t>
      </w:r>
      <w:proofErr w:type="spellEnd"/>
      <w:r>
        <w:rPr>
          <w:sz w:val="24"/>
        </w:rPr>
        <w:t xml:space="preserve"> disorders.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6"/>
        <w:ind w:hanging="361"/>
        <w:rPr>
          <w:sz w:val="24"/>
        </w:rPr>
      </w:pPr>
      <w:proofErr w:type="spellStart"/>
      <w:r>
        <w:rPr>
          <w:sz w:val="24"/>
        </w:rPr>
        <w:t>Lymphoproliferative</w:t>
      </w:r>
      <w:proofErr w:type="spellEnd"/>
      <w:r>
        <w:rPr>
          <w:sz w:val="24"/>
        </w:rPr>
        <w:t xml:space="preserve"> disorders.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>Plasma cell</w:t>
      </w:r>
      <w:r>
        <w:rPr>
          <w:spacing w:val="-2"/>
          <w:sz w:val="24"/>
        </w:rPr>
        <w:t xml:space="preserve"> </w:t>
      </w:r>
      <w:r>
        <w:rPr>
          <w:sz w:val="24"/>
        </w:rPr>
        <w:t>disorders.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proofErr w:type="spellStart"/>
      <w:r>
        <w:rPr>
          <w:sz w:val="24"/>
        </w:rPr>
        <w:t>Myelodysplastic</w:t>
      </w:r>
      <w:proofErr w:type="spellEnd"/>
      <w:r>
        <w:rPr>
          <w:sz w:val="24"/>
        </w:rPr>
        <w:t xml:space="preserve"> syndrome.</w:t>
      </w:r>
    </w:p>
    <w:p w:rsidR="0077015C" w:rsidRDefault="007B3BF9">
      <w:pPr>
        <w:pStyle w:val="Heading3"/>
        <w:numPr>
          <w:ilvl w:val="0"/>
          <w:numId w:val="3"/>
        </w:numPr>
        <w:tabs>
          <w:tab w:val="left" w:pos="610"/>
        </w:tabs>
        <w:spacing w:before="137"/>
        <w:ind w:left="609" w:hanging="361"/>
      </w:pPr>
      <w:r>
        <w:t>Analysis of problems in coagulation medicine</w:t>
      </w:r>
      <w:r>
        <w:rPr>
          <w:spacing w:val="-3"/>
        </w:rPr>
        <w:t xml:space="preserve"> </w:t>
      </w:r>
      <w:r>
        <w:t>including: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>Immune thrombocytopenic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purpura</w:t>
      </w:r>
      <w:proofErr w:type="spellEnd"/>
      <w:r>
        <w:rPr>
          <w:sz w:val="24"/>
        </w:rPr>
        <w:t>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>Evaluation of platelet function</w:t>
      </w:r>
      <w:r>
        <w:rPr>
          <w:spacing w:val="-1"/>
          <w:sz w:val="24"/>
        </w:rPr>
        <w:t xml:space="preserve"> </w:t>
      </w:r>
      <w:r>
        <w:rPr>
          <w:sz w:val="24"/>
        </w:rPr>
        <w:t>disorders.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proofErr w:type="spellStart"/>
      <w:r>
        <w:rPr>
          <w:sz w:val="24"/>
        </w:rPr>
        <w:t>Haemophillia</w:t>
      </w:r>
      <w:proofErr w:type="spellEnd"/>
      <w:r>
        <w:rPr>
          <w:sz w:val="24"/>
        </w:rPr>
        <w:t xml:space="preserve"> A &amp;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sz w:val="24"/>
        </w:rPr>
        <w:t xml:space="preserve">Von </w:t>
      </w:r>
      <w:proofErr w:type="spellStart"/>
      <w:r>
        <w:rPr>
          <w:sz w:val="24"/>
        </w:rPr>
        <w:t>willebrand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disease.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proofErr w:type="spellStart"/>
      <w:r>
        <w:rPr>
          <w:sz w:val="24"/>
        </w:rPr>
        <w:t>Thrompophilia</w:t>
      </w:r>
      <w:proofErr w:type="spellEnd"/>
      <w:r>
        <w:rPr>
          <w:sz w:val="24"/>
        </w:rPr>
        <w:t>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sz w:val="24"/>
        </w:rPr>
        <w:t>Bleeding due to systemic disorder (e.g. liver disease, renal</w:t>
      </w:r>
      <w:r>
        <w:rPr>
          <w:spacing w:val="-1"/>
          <w:sz w:val="24"/>
        </w:rPr>
        <w:t xml:space="preserve"> </w:t>
      </w:r>
      <w:r>
        <w:rPr>
          <w:sz w:val="24"/>
        </w:rPr>
        <w:t>failure).</w:t>
      </w:r>
    </w:p>
    <w:p w:rsidR="0077015C" w:rsidRDefault="007B3BF9">
      <w:pPr>
        <w:pStyle w:val="Heading3"/>
        <w:numPr>
          <w:ilvl w:val="0"/>
          <w:numId w:val="3"/>
        </w:numPr>
        <w:tabs>
          <w:tab w:val="left" w:pos="676"/>
        </w:tabs>
        <w:spacing w:before="137"/>
        <w:ind w:left="675" w:hanging="361"/>
      </w:pPr>
      <w:r>
        <w:t>Blood banking and transfusion medicine</w:t>
      </w:r>
      <w:r>
        <w:rPr>
          <w:spacing w:val="-1"/>
        </w:rPr>
        <w:t xml:space="preserve"> </w:t>
      </w:r>
      <w:r>
        <w:t>skills: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sz w:val="24"/>
        </w:rPr>
        <w:t>ABO grouping, RH typing 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phynotyping</w:t>
      </w:r>
      <w:proofErr w:type="spellEnd"/>
      <w:r>
        <w:rPr>
          <w:sz w:val="24"/>
        </w:rPr>
        <w:t>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 xml:space="preserve">Cross matching and </w:t>
      </w:r>
      <w:proofErr w:type="spellStart"/>
      <w:r>
        <w:rPr>
          <w:sz w:val="24"/>
        </w:rPr>
        <w:t>Coomb's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testing.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proofErr w:type="spellStart"/>
      <w:r>
        <w:rPr>
          <w:sz w:val="24"/>
        </w:rPr>
        <w:t>Ab</w:t>
      </w:r>
      <w:proofErr w:type="spellEnd"/>
      <w:r>
        <w:rPr>
          <w:sz w:val="24"/>
        </w:rPr>
        <w:t xml:space="preserve"> screening &amp;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identification.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ind w:hanging="361"/>
        <w:rPr>
          <w:sz w:val="24"/>
        </w:rPr>
      </w:pPr>
      <w:r>
        <w:rPr>
          <w:sz w:val="24"/>
        </w:rPr>
        <w:t>Blood product</w:t>
      </w:r>
      <w:r>
        <w:rPr>
          <w:spacing w:val="-1"/>
          <w:sz w:val="24"/>
        </w:rPr>
        <w:t xml:space="preserve"> </w:t>
      </w:r>
      <w:r>
        <w:rPr>
          <w:sz w:val="24"/>
        </w:rPr>
        <w:t>separation.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8"/>
        <w:ind w:hanging="361"/>
        <w:rPr>
          <w:sz w:val="24"/>
        </w:rPr>
      </w:pPr>
      <w:r>
        <w:rPr>
          <w:sz w:val="24"/>
        </w:rPr>
        <w:t>Red cell wash and</w:t>
      </w:r>
      <w:r>
        <w:rPr>
          <w:spacing w:val="-1"/>
          <w:sz w:val="24"/>
        </w:rPr>
        <w:t xml:space="preserve"> </w:t>
      </w:r>
      <w:r>
        <w:rPr>
          <w:sz w:val="24"/>
        </w:rPr>
        <w:t>filtration.</w:t>
      </w:r>
    </w:p>
    <w:p w:rsidR="0077015C" w:rsidRDefault="0077015C">
      <w:pPr>
        <w:rPr>
          <w:sz w:val="24"/>
        </w:rPr>
        <w:sectPr w:rsidR="0077015C">
          <w:pgSz w:w="12240" w:h="15840"/>
          <w:pgMar w:top="1380" w:right="460" w:bottom="1320" w:left="460" w:header="708" w:footer="1139" w:gutter="0"/>
          <w:cols w:space="720"/>
        </w:sectPr>
      </w:pPr>
    </w:p>
    <w:p w:rsidR="0077015C" w:rsidRDefault="007B3BF9">
      <w:pPr>
        <w:pStyle w:val="Heading3"/>
        <w:numPr>
          <w:ilvl w:val="0"/>
          <w:numId w:val="3"/>
        </w:numPr>
        <w:tabs>
          <w:tab w:val="left" w:pos="610"/>
        </w:tabs>
        <w:spacing w:before="90"/>
        <w:ind w:left="609" w:hanging="361"/>
      </w:pPr>
      <w:r>
        <w:lastRenderedPageBreak/>
        <w:t>Other</w:t>
      </w:r>
      <w:r>
        <w:rPr>
          <w:spacing w:val="-1"/>
        </w:rPr>
        <w:t xml:space="preserve"> </w:t>
      </w:r>
      <w:r>
        <w:t>skills: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38" w:line="352" w:lineRule="auto"/>
        <w:ind w:right="207"/>
        <w:rPr>
          <w:sz w:val="24"/>
        </w:rPr>
      </w:pPr>
      <w:r>
        <w:rPr>
          <w:sz w:val="24"/>
        </w:rPr>
        <w:t>Practical skills in bacterial growth on different culture media, antibiotic sensitivity and interpretation of the results.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7" w:line="352" w:lineRule="auto"/>
        <w:ind w:right="280"/>
        <w:rPr>
          <w:sz w:val="24"/>
        </w:rPr>
      </w:pPr>
      <w:r>
        <w:rPr>
          <w:sz w:val="24"/>
        </w:rPr>
        <w:t>Interpretation of blood chemistry analysis (Liver and kidney function, electrolytes,…) and some hormonal assays.</w:t>
      </w:r>
    </w:p>
    <w:p w:rsidR="0077015C" w:rsidRDefault="007B3BF9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8"/>
        <w:ind w:hanging="361"/>
        <w:rPr>
          <w:sz w:val="24"/>
        </w:rPr>
      </w:pPr>
      <w:r>
        <w:rPr>
          <w:sz w:val="24"/>
        </w:rPr>
        <w:t>Interpretation of serological blood testing and</w:t>
      </w:r>
      <w:r>
        <w:rPr>
          <w:spacing w:val="-4"/>
          <w:sz w:val="24"/>
        </w:rPr>
        <w:t xml:space="preserve"> </w:t>
      </w:r>
      <w:r>
        <w:rPr>
          <w:sz w:val="24"/>
        </w:rPr>
        <w:t>immunoassays.</w:t>
      </w:r>
    </w:p>
    <w:p w:rsidR="0077015C" w:rsidRPr="00D57755" w:rsidRDefault="00664D9E" w:rsidP="00D57755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8"/>
        <w:ind w:hanging="361"/>
        <w:rPr>
          <w:sz w:val="24"/>
        </w:rPr>
      </w:pPr>
      <w:r>
        <w:rPr>
          <w:sz w:val="24"/>
        </w:rPr>
        <w:t>Lab evaluation and follow up cases of</w:t>
      </w:r>
      <w:r w:rsidR="00D57755">
        <w:rPr>
          <w:sz w:val="24"/>
        </w:rPr>
        <w:t xml:space="preserve"> liver transplantation and </w:t>
      </w:r>
      <w:r>
        <w:rPr>
          <w:sz w:val="24"/>
        </w:rPr>
        <w:t xml:space="preserve"> COVID</w:t>
      </w:r>
      <w:r w:rsidR="00D57755">
        <w:rPr>
          <w:sz w:val="24"/>
        </w:rPr>
        <w:t>-</w:t>
      </w:r>
      <w:r>
        <w:rPr>
          <w:sz w:val="24"/>
        </w:rPr>
        <w:t>19</w:t>
      </w:r>
      <w:r w:rsidR="00D57755">
        <w:rPr>
          <w:sz w:val="24"/>
        </w:rPr>
        <w:t xml:space="preserve"> patient</w:t>
      </w:r>
      <w:r>
        <w:rPr>
          <w:sz w:val="24"/>
        </w:rPr>
        <w:t xml:space="preserve"> </w:t>
      </w:r>
      <w:r w:rsidR="00D57755">
        <w:rPr>
          <w:sz w:val="24"/>
        </w:rPr>
        <w:t xml:space="preserve">. </w:t>
      </w:r>
      <w:r>
        <w:rPr>
          <w:sz w:val="24"/>
        </w:rPr>
        <w:t xml:space="preserve"> </w:t>
      </w:r>
    </w:p>
    <w:p w:rsidR="0077015C" w:rsidRDefault="0077015C">
      <w:pPr>
        <w:pStyle w:val="BodyText"/>
        <w:spacing w:before="4"/>
        <w:ind w:left="0" w:firstLine="0"/>
        <w:rPr>
          <w:sz w:val="33"/>
        </w:rPr>
      </w:pPr>
    </w:p>
    <w:p w:rsidR="0077015C" w:rsidRDefault="007B3BF9">
      <w:pPr>
        <w:pStyle w:val="Heading1"/>
        <w:spacing w:before="1"/>
        <w:ind w:left="249"/>
        <w:rPr>
          <w:u w:val="none"/>
        </w:rPr>
      </w:pPr>
      <w:r>
        <w:rPr>
          <w:color w:val="00AFEF"/>
          <w:u w:val="thick" w:color="00AFEF"/>
        </w:rPr>
        <w:t>Research activities:</w:t>
      </w:r>
    </w:p>
    <w:p w:rsidR="0077015C" w:rsidRPr="00504564" w:rsidRDefault="00504564" w:rsidP="00504564">
      <w:pPr>
        <w:pStyle w:val="ListParagraph"/>
        <w:numPr>
          <w:ilvl w:val="2"/>
          <w:numId w:val="3"/>
        </w:numPr>
        <w:tabs>
          <w:tab w:val="left" w:pos="969"/>
          <w:tab w:val="left" w:pos="970"/>
        </w:tabs>
        <w:spacing w:before="1" w:line="352" w:lineRule="auto"/>
        <w:ind w:right="103"/>
        <w:rPr>
          <w:sz w:val="21"/>
        </w:rPr>
      </w:pPr>
      <w:r w:rsidRPr="00504564">
        <w:rPr>
          <w:rStyle w:val="fontstyle01"/>
          <w:rFonts w:ascii="Times New Roman" w:hAnsi="Times New Roman"/>
          <w:sz w:val="24"/>
          <w:szCs w:val="24"/>
        </w:rPr>
        <w:t>Role of platelet</w:t>
      </w:r>
      <w:r w:rsidRPr="00504564">
        <w:rPr>
          <w:rStyle w:val="fontstyle01"/>
          <w:rFonts w:ascii="Times New Roman" w:hAnsi="Times New Roman"/>
          <w:sz w:val="24"/>
          <w:szCs w:val="24"/>
        </w:rPr>
        <w:noBreakHyphen/>
        <w:t>associated immunoglobulin G in</w:t>
      </w:r>
      <w:r w:rsidRPr="00504564">
        <w:rPr>
          <w:b/>
          <w:bCs/>
          <w:color w:val="242021"/>
          <w:sz w:val="24"/>
          <w:szCs w:val="24"/>
        </w:rPr>
        <w:t xml:space="preserve"> </w:t>
      </w:r>
      <w:proofErr w:type="spellStart"/>
      <w:r w:rsidRPr="00504564">
        <w:rPr>
          <w:rStyle w:val="fontstyle01"/>
          <w:rFonts w:ascii="Times New Roman" w:hAnsi="Times New Roman"/>
          <w:sz w:val="24"/>
          <w:szCs w:val="24"/>
        </w:rPr>
        <w:t>hypersplenism</w:t>
      </w:r>
      <w:proofErr w:type="spellEnd"/>
      <w:r w:rsidRPr="00504564">
        <w:rPr>
          <w:rStyle w:val="fontstyle01"/>
          <w:rFonts w:ascii="Times New Roman" w:hAnsi="Times New Roman"/>
          <w:sz w:val="24"/>
          <w:szCs w:val="24"/>
        </w:rPr>
        <w:noBreakHyphen/>
        <w:t xml:space="preserve">associated thrombocytopenia. </w:t>
      </w:r>
      <w:proofErr w:type="spellStart"/>
      <w:r w:rsidRPr="00504564">
        <w:rPr>
          <w:rStyle w:val="fontstyle21"/>
          <w:rFonts w:ascii="Times New Roman" w:hAnsi="Times New Roman"/>
          <w:sz w:val="24"/>
          <w:szCs w:val="24"/>
        </w:rPr>
        <w:t>Hesham</w:t>
      </w:r>
      <w:proofErr w:type="spellEnd"/>
      <w:r w:rsidRPr="00504564">
        <w:rPr>
          <w:rStyle w:val="fontstyle21"/>
          <w:rFonts w:ascii="Times New Roman" w:hAnsi="Times New Roman"/>
          <w:sz w:val="24"/>
          <w:szCs w:val="24"/>
        </w:rPr>
        <w:t xml:space="preserve"> A. Abdel</w:t>
      </w:r>
      <w:r w:rsidRPr="00504564">
        <w:rPr>
          <w:rStyle w:val="fontstyle21"/>
          <w:rFonts w:ascii="Times New Roman" w:hAnsi="Times New Roman"/>
          <w:sz w:val="24"/>
          <w:szCs w:val="24"/>
        </w:rPr>
        <w:noBreakHyphen/>
      </w:r>
      <w:proofErr w:type="spellStart"/>
      <w:r w:rsidRPr="00504564">
        <w:rPr>
          <w:rStyle w:val="fontstyle21"/>
          <w:rFonts w:ascii="Times New Roman" w:hAnsi="Times New Roman"/>
          <w:sz w:val="24"/>
          <w:szCs w:val="24"/>
        </w:rPr>
        <w:t>Baset</w:t>
      </w:r>
      <w:proofErr w:type="spellEnd"/>
      <w:r w:rsidRPr="00504564">
        <w:rPr>
          <w:rStyle w:val="fontstyle21"/>
          <w:rFonts w:ascii="Times New Roman" w:hAnsi="Times New Roman"/>
          <w:sz w:val="24"/>
          <w:szCs w:val="24"/>
        </w:rPr>
        <w:t>, Mohamed A.Y. Abdel</w:t>
      </w:r>
      <w:r w:rsidRPr="00504564">
        <w:rPr>
          <w:rStyle w:val="fontstyle21"/>
          <w:rFonts w:ascii="Times New Roman" w:hAnsi="Times New Roman"/>
          <w:sz w:val="24"/>
          <w:szCs w:val="24"/>
        </w:rPr>
        <w:noBreakHyphen/>
      </w:r>
      <w:proofErr w:type="spellStart"/>
      <w:r w:rsidRPr="00504564">
        <w:rPr>
          <w:rStyle w:val="fontstyle21"/>
          <w:rFonts w:ascii="Times New Roman" w:hAnsi="Times New Roman"/>
          <w:sz w:val="24"/>
          <w:szCs w:val="24"/>
        </w:rPr>
        <w:t>Malek</w:t>
      </w:r>
      <w:proofErr w:type="spellEnd"/>
      <w:r w:rsidRPr="00504564">
        <w:rPr>
          <w:rStyle w:val="fontstyle21"/>
          <w:rFonts w:ascii="Times New Roman" w:hAnsi="Times New Roman"/>
          <w:sz w:val="24"/>
          <w:szCs w:val="24"/>
        </w:rPr>
        <w:t xml:space="preserve">, </w:t>
      </w:r>
      <w:proofErr w:type="spellStart"/>
      <w:r w:rsidRPr="00504564">
        <w:rPr>
          <w:rStyle w:val="fontstyle21"/>
          <w:rFonts w:ascii="Times New Roman" w:hAnsi="Times New Roman"/>
          <w:sz w:val="24"/>
          <w:szCs w:val="24"/>
        </w:rPr>
        <w:t>Mahran</w:t>
      </w:r>
      <w:proofErr w:type="spellEnd"/>
      <w:r w:rsidRPr="00504564">
        <w:rPr>
          <w:rStyle w:val="fontstyle21"/>
          <w:rFonts w:ascii="Times New Roman" w:hAnsi="Times New Roman"/>
          <w:sz w:val="24"/>
          <w:szCs w:val="24"/>
        </w:rPr>
        <w:t xml:space="preserve"> M.H. </w:t>
      </w:r>
      <w:proofErr w:type="spellStart"/>
      <w:r w:rsidRPr="00504564">
        <w:rPr>
          <w:rStyle w:val="fontstyle21"/>
          <w:rFonts w:ascii="Times New Roman" w:hAnsi="Times New Roman"/>
          <w:sz w:val="24"/>
          <w:szCs w:val="24"/>
        </w:rPr>
        <w:t>Mahran</w:t>
      </w:r>
      <w:proofErr w:type="spellEnd"/>
      <w:r w:rsidRPr="00504564">
        <w:rPr>
          <w:sz w:val="24"/>
          <w:szCs w:val="24"/>
        </w:rPr>
        <w:t xml:space="preserve"> </w:t>
      </w:r>
      <w:r w:rsidR="007B3BF9" w:rsidRPr="00504564">
        <w:rPr>
          <w:b/>
          <w:sz w:val="24"/>
          <w:szCs w:val="24"/>
        </w:rPr>
        <w:t>(201</w:t>
      </w:r>
      <w:r w:rsidRPr="00504564">
        <w:rPr>
          <w:b/>
          <w:sz w:val="24"/>
          <w:szCs w:val="24"/>
        </w:rPr>
        <w:t>9</w:t>
      </w:r>
      <w:r w:rsidR="007B3BF9" w:rsidRPr="00504564">
        <w:rPr>
          <w:b/>
          <w:sz w:val="24"/>
          <w:szCs w:val="24"/>
        </w:rPr>
        <w:t>)</w:t>
      </w:r>
      <w:r w:rsidR="007B3BF9" w:rsidRPr="00504564">
        <w:rPr>
          <w:sz w:val="24"/>
          <w:szCs w:val="24"/>
        </w:rPr>
        <w:t>.</w:t>
      </w:r>
      <w:r w:rsidR="007B3BF9" w:rsidRPr="00504564">
        <w:rPr>
          <w:spacing w:val="-5"/>
          <w:sz w:val="24"/>
        </w:rPr>
        <w:t xml:space="preserve"> </w:t>
      </w:r>
      <w:r w:rsidR="007B3BF9" w:rsidRPr="00504564">
        <w:rPr>
          <w:i/>
          <w:spacing w:val="-3"/>
          <w:sz w:val="24"/>
        </w:rPr>
        <w:t>Journal</w:t>
      </w:r>
      <w:r w:rsidR="007B3BF9" w:rsidRPr="00504564">
        <w:rPr>
          <w:i/>
          <w:spacing w:val="-4"/>
          <w:sz w:val="24"/>
        </w:rPr>
        <w:t xml:space="preserve"> </w:t>
      </w:r>
      <w:r w:rsidR="007B3BF9" w:rsidRPr="00504564">
        <w:rPr>
          <w:i/>
          <w:sz w:val="24"/>
        </w:rPr>
        <w:t>of</w:t>
      </w:r>
      <w:r w:rsidR="007B3BF9" w:rsidRPr="00504564">
        <w:rPr>
          <w:i/>
          <w:spacing w:val="-6"/>
          <w:sz w:val="24"/>
        </w:rPr>
        <w:t xml:space="preserve"> </w:t>
      </w:r>
      <w:r w:rsidR="007B3BF9" w:rsidRPr="00504564">
        <w:rPr>
          <w:i/>
          <w:spacing w:val="-3"/>
          <w:sz w:val="24"/>
        </w:rPr>
        <w:t>Current</w:t>
      </w:r>
      <w:r w:rsidR="007B3BF9" w:rsidRPr="00504564">
        <w:rPr>
          <w:i/>
          <w:spacing w:val="-2"/>
          <w:sz w:val="24"/>
        </w:rPr>
        <w:t xml:space="preserve"> </w:t>
      </w:r>
      <w:r w:rsidR="007B3BF9" w:rsidRPr="00504564">
        <w:rPr>
          <w:i/>
          <w:spacing w:val="-3"/>
          <w:sz w:val="24"/>
        </w:rPr>
        <w:t>Medical</w:t>
      </w:r>
      <w:r w:rsidR="007B3BF9" w:rsidRPr="00504564">
        <w:rPr>
          <w:i/>
          <w:spacing w:val="-6"/>
          <w:sz w:val="24"/>
        </w:rPr>
        <w:t xml:space="preserve"> </w:t>
      </w:r>
      <w:r w:rsidR="007B3BF9" w:rsidRPr="00504564">
        <w:rPr>
          <w:i/>
          <w:spacing w:val="-3"/>
          <w:sz w:val="24"/>
        </w:rPr>
        <w:t>Research</w:t>
      </w:r>
      <w:r w:rsidR="007B3BF9" w:rsidRPr="00504564">
        <w:rPr>
          <w:i/>
          <w:spacing w:val="-4"/>
          <w:sz w:val="24"/>
        </w:rPr>
        <w:t xml:space="preserve"> </w:t>
      </w:r>
      <w:r w:rsidR="007B3BF9" w:rsidRPr="00504564">
        <w:rPr>
          <w:i/>
          <w:sz w:val="24"/>
        </w:rPr>
        <w:t>and</w:t>
      </w:r>
      <w:r w:rsidR="007B3BF9" w:rsidRPr="00504564">
        <w:rPr>
          <w:i/>
          <w:spacing w:val="-5"/>
          <w:sz w:val="24"/>
        </w:rPr>
        <w:t xml:space="preserve"> </w:t>
      </w:r>
      <w:r w:rsidR="007B3BF9" w:rsidRPr="00504564">
        <w:rPr>
          <w:i/>
          <w:spacing w:val="-3"/>
          <w:sz w:val="24"/>
        </w:rPr>
        <w:t>Practice</w:t>
      </w:r>
      <w:r w:rsidR="007B3BF9" w:rsidRPr="00504564">
        <w:rPr>
          <w:spacing w:val="-3"/>
          <w:sz w:val="24"/>
        </w:rPr>
        <w:t>,</w:t>
      </w:r>
      <w:r w:rsidR="007B3BF9" w:rsidRPr="00504564">
        <w:rPr>
          <w:spacing w:val="-4"/>
          <w:sz w:val="24"/>
        </w:rPr>
        <w:t xml:space="preserve"> </w:t>
      </w:r>
      <w:r w:rsidRPr="00504564">
        <w:rPr>
          <w:sz w:val="24"/>
        </w:rPr>
        <w:t>JCMRP_139_19R2</w:t>
      </w:r>
      <w:r>
        <w:rPr>
          <w:sz w:val="24"/>
        </w:rPr>
        <w:t>.</w:t>
      </w:r>
    </w:p>
    <w:p w:rsidR="0077015C" w:rsidRDefault="007B3BF9">
      <w:pPr>
        <w:pStyle w:val="Heading3"/>
        <w:bidi/>
        <w:spacing w:before="90"/>
        <w:ind w:left="0" w:right="246"/>
        <w:jc w:val="right"/>
      </w:pPr>
      <w:r>
        <w:rPr>
          <w:color w:val="00AFEF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015C" w:rsidRDefault="0077015C">
      <w:pPr>
        <w:pStyle w:val="BodyText"/>
        <w:spacing w:before="1"/>
        <w:ind w:left="0" w:firstLine="0"/>
        <w:rPr>
          <w:b/>
          <w:sz w:val="21"/>
        </w:rPr>
      </w:pPr>
    </w:p>
    <w:p w:rsidR="0077015C" w:rsidRDefault="007B3BF9">
      <w:pPr>
        <w:ind w:left="520"/>
        <w:rPr>
          <w:b/>
          <w:sz w:val="28"/>
        </w:rPr>
      </w:pPr>
      <w:r>
        <w:rPr>
          <w:b/>
          <w:color w:val="00AFEF"/>
          <w:sz w:val="28"/>
          <w:u w:val="thick" w:color="00AFEF"/>
        </w:rPr>
        <w:t>Conferences:</w:t>
      </w:r>
    </w:p>
    <w:p w:rsidR="0077015C" w:rsidRDefault="0077015C">
      <w:pPr>
        <w:pStyle w:val="BodyText"/>
        <w:spacing w:before="0"/>
        <w:ind w:left="0" w:firstLine="0"/>
        <w:rPr>
          <w:b/>
          <w:sz w:val="20"/>
        </w:rPr>
      </w:pPr>
    </w:p>
    <w:p w:rsidR="0077015C" w:rsidRDefault="007B3BF9" w:rsidP="00042684">
      <w:pPr>
        <w:pStyle w:val="ListParagraph"/>
        <w:numPr>
          <w:ilvl w:val="0"/>
          <w:numId w:val="2"/>
        </w:numPr>
        <w:tabs>
          <w:tab w:val="left" w:pos="828"/>
        </w:tabs>
        <w:spacing w:before="133"/>
        <w:ind w:hanging="361"/>
        <w:rPr>
          <w:b/>
          <w:sz w:val="24"/>
        </w:rPr>
      </w:pPr>
      <w:r>
        <w:rPr>
          <w:b/>
          <w:sz w:val="24"/>
        </w:rPr>
        <w:t xml:space="preserve">The </w:t>
      </w:r>
      <w:r w:rsidR="00042684">
        <w:rPr>
          <w:b/>
          <w:sz w:val="24"/>
        </w:rPr>
        <w:t xml:space="preserve"> 1</w:t>
      </w:r>
      <w:r w:rsidR="00042684">
        <w:rPr>
          <w:b/>
          <w:sz w:val="24"/>
          <w:vertAlign w:val="superscript"/>
        </w:rPr>
        <w:t>ST</w:t>
      </w:r>
      <w:r w:rsidR="00042684">
        <w:rPr>
          <w:b/>
          <w:sz w:val="24"/>
        </w:rPr>
        <w:t xml:space="preserve">  YOUTH  DOCTORS  </w:t>
      </w:r>
      <w:r>
        <w:rPr>
          <w:b/>
          <w:sz w:val="24"/>
        </w:rPr>
        <w:t>ANNUAL CONFEERENCE,</w:t>
      </w:r>
      <w:r w:rsidR="00042684">
        <w:rPr>
          <w:b/>
          <w:sz w:val="24"/>
        </w:rPr>
        <w:t>MEDICAL SYNDICATE,ASSIUT.</w:t>
      </w:r>
    </w:p>
    <w:p w:rsidR="00042684" w:rsidRDefault="00042684" w:rsidP="00042684">
      <w:pPr>
        <w:pStyle w:val="ListParagraph"/>
        <w:tabs>
          <w:tab w:val="left" w:pos="828"/>
        </w:tabs>
        <w:spacing w:before="133"/>
        <w:ind w:firstLine="0"/>
        <w:rPr>
          <w:b/>
          <w:sz w:val="24"/>
        </w:rPr>
      </w:pPr>
      <w:r>
        <w:rPr>
          <w:b/>
          <w:sz w:val="24"/>
        </w:rPr>
        <w:t xml:space="preserve">ROLE OF THE MEDICAL SYNDICATE IN YOUTH DOCTORS </w:t>
      </w:r>
      <w:proofErr w:type="spellStart"/>
      <w:r>
        <w:rPr>
          <w:b/>
          <w:sz w:val="24"/>
        </w:rPr>
        <w:t>EMPLOYMENT,</w:t>
      </w:r>
      <w:r w:rsidR="007B3BF9">
        <w:rPr>
          <w:b/>
          <w:sz w:val="24"/>
        </w:rPr>
        <w:t>Assuit</w:t>
      </w:r>
      <w:proofErr w:type="spellEnd"/>
      <w:r w:rsidR="007B3BF9">
        <w:rPr>
          <w:b/>
          <w:sz w:val="24"/>
        </w:rPr>
        <w:t xml:space="preserve"> </w:t>
      </w:r>
    </w:p>
    <w:p w:rsidR="0077015C" w:rsidRDefault="00042684" w:rsidP="00042684">
      <w:pPr>
        <w:pStyle w:val="ListParagraph"/>
        <w:tabs>
          <w:tab w:val="left" w:pos="828"/>
        </w:tabs>
        <w:spacing w:before="133"/>
        <w:ind w:firstLine="0"/>
        <w:rPr>
          <w:b/>
          <w:sz w:val="24"/>
        </w:rPr>
      </w:pPr>
      <w:r>
        <w:rPr>
          <w:b/>
          <w:sz w:val="24"/>
        </w:rPr>
        <w:t>University-Administration building,</w:t>
      </w:r>
      <w:r w:rsidR="007B3BF9">
        <w:rPr>
          <w:b/>
          <w:sz w:val="24"/>
        </w:rPr>
        <w:t xml:space="preserve"> </w:t>
      </w:r>
      <w:r>
        <w:rPr>
          <w:b/>
          <w:sz w:val="24"/>
        </w:rPr>
        <w:t>14</w:t>
      </w:r>
      <w:r w:rsidR="007B3BF9">
        <w:rPr>
          <w:b/>
          <w:sz w:val="24"/>
        </w:rPr>
        <w:t xml:space="preserve"> </w:t>
      </w:r>
      <w:r>
        <w:rPr>
          <w:b/>
          <w:sz w:val="24"/>
        </w:rPr>
        <w:t>Jan</w:t>
      </w:r>
      <w:r w:rsidR="007B3BF9">
        <w:rPr>
          <w:b/>
          <w:sz w:val="24"/>
        </w:rPr>
        <w:t>uary 201</w:t>
      </w:r>
      <w:r>
        <w:rPr>
          <w:b/>
          <w:sz w:val="24"/>
        </w:rPr>
        <w:t>6</w:t>
      </w:r>
      <w:r w:rsidR="007B3BF9">
        <w:rPr>
          <w:b/>
          <w:sz w:val="24"/>
        </w:rPr>
        <w:t>,</w:t>
      </w:r>
    </w:p>
    <w:p w:rsidR="0077015C" w:rsidRDefault="0077015C">
      <w:pPr>
        <w:rPr>
          <w:sz w:val="24"/>
        </w:rPr>
        <w:sectPr w:rsidR="0077015C">
          <w:pgSz w:w="12240" w:h="15840"/>
          <w:pgMar w:top="1380" w:right="460" w:bottom="1320" w:left="460" w:header="708" w:footer="1139" w:gutter="0"/>
          <w:cols w:space="720"/>
        </w:sectPr>
      </w:pPr>
    </w:p>
    <w:p w:rsidR="0077015C" w:rsidRDefault="007B3BF9">
      <w:pPr>
        <w:spacing w:before="90"/>
        <w:ind w:left="107"/>
        <w:jc w:val="both"/>
        <w:rPr>
          <w:b/>
          <w:sz w:val="28"/>
        </w:rPr>
      </w:pPr>
      <w:r>
        <w:rPr>
          <w:b/>
          <w:color w:val="00AFEF"/>
          <w:sz w:val="28"/>
          <w:u w:val="thick" w:color="00AFEF"/>
        </w:rPr>
        <w:lastRenderedPageBreak/>
        <w:t>Referees and references:</w:t>
      </w:r>
    </w:p>
    <w:p w:rsidR="0077015C" w:rsidRDefault="007B3BF9">
      <w:pPr>
        <w:pStyle w:val="ListParagraph"/>
        <w:numPr>
          <w:ilvl w:val="0"/>
          <w:numId w:val="1"/>
        </w:numPr>
        <w:tabs>
          <w:tab w:val="left" w:pos="828"/>
        </w:tabs>
        <w:spacing w:before="161" w:line="360" w:lineRule="auto"/>
        <w:ind w:right="299"/>
        <w:jc w:val="both"/>
        <w:rPr>
          <w:sz w:val="24"/>
        </w:rPr>
      </w:pPr>
      <w:r>
        <w:rPr>
          <w:sz w:val="24"/>
        </w:rPr>
        <w:t>Assiut University Hospital is one of the biggest University Hospitals in Egypt. The core referral center for the whole Upper Egypt that serves about 20 million People.</w:t>
      </w:r>
    </w:p>
    <w:p w:rsidR="0077015C" w:rsidRDefault="007B3BF9" w:rsidP="00172ACC">
      <w:pPr>
        <w:pStyle w:val="BodyText"/>
        <w:spacing w:before="0" w:line="360" w:lineRule="auto"/>
        <w:ind w:right="297" w:firstLine="0"/>
        <w:jc w:val="both"/>
      </w:pPr>
      <w:r>
        <w:t xml:space="preserve">The </w:t>
      </w:r>
      <w:r>
        <w:rPr>
          <w:b/>
        </w:rPr>
        <w:t xml:space="preserve">department of Clinical Pathology </w:t>
      </w:r>
      <w:r>
        <w:t>includes several units as Core Lab, Hematology, Flow Cytometry Lab, Hemolytic anemia Lab, Hemostasis Lab, Clinical chemistry, Immunology, Bacteriology, Emergency lab, Outpatient clinic lab, Blood bank and transfusion medicine lab.</w:t>
      </w:r>
    </w:p>
    <w:p w:rsidR="00172ACC" w:rsidRPr="00172ACC" w:rsidRDefault="007B3BF9" w:rsidP="00172ACC">
      <w:pPr>
        <w:pStyle w:val="ListParagraph"/>
        <w:numPr>
          <w:ilvl w:val="0"/>
          <w:numId w:val="1"/>
        </w:numPr>
        <w:tabs>
          <w:tab w:val="left" w:pos="828"/>
        </w:tabs>
        <w:spacing w:before="0" w:line="360" w:lineRule="auto"/>
        <w:ind w:right="786"/>
        <w:jc w:val="both"/>
        <w:rPr>
          <w:lang w:val="en-AU"/>
        </w:rPr>
      </w:pPr>
      <w:r w:rsidRPr="00172ACC">
        <w:rPr>
          <w:sz w:val="24"/>
        </w:rPr>
        <w:t>Prof.</w:t>
      </w:r>
      <w:r w:rsidR="00172ACC" w:rsidRPr="00172ACC">
        <w:t xml:space="preserve"> </w:t>
      </w:r>
      <w:r w:rsidR="00172ACC" w:rsidRPr="00172ACC">
        <w:rPr>
          <w:sz w:val="24"/>
        </w:rPr>
        <w:t>Maged Salah Mahmoud</w:t>
      </w:r>
      <w:r w:rsidRPr="00172ACC">
        <w:rPr>
          <w:sz w:val="24"/>
        </w:rPr>
        <w:t>, Professor of Clinical Pathology, Faculty of Medicine,</w:t>
      </w:r>
      <w:r w:rsidRPr="00172ACC">
        <w:rPr>
          <w:spacing w:val="-12"/>
          <w:sz w:val="24"/>
        </w:rPr>
        <w:t xml:space="preserve"> </w:t>
      </w:r>
      <w:r w:rsidRPr="00172ACC">
        <w:rPr>
          <w:sz w:val="24"/>
        </w:rPr>
        <w:t>Assiut University.</w:t>
      </w:r>
    </w:p>
    <w:p w:rsidR="00172ACC" w:rsidRPr="00172ACC" w:rsidRDefault="007B3BF9" w:rsidP="00172ACC">
      <w:pPr>
        <w:pStyle w:val="ListParagraph"/>
        <w:tabs>
          <w:tab w:val="left" w:pos="828"/>
        </w:tabs>
        <w:spacing w:before="0" w:line="360" w:lineRule="auto"/>
        <w:ind w:right="786" w:firstLine="0"/>
        <w:jc w:val="both"/>
        <w:rPr>
          <w:lang w:val="en-AU"/>
        </w:rPr>
      </w:pPr>
      <w:r>
        <w:t xml:space="preserve">E-mail: </w:t>
      </w:r>
      <w:hyperlink r:id="rId13" w:history="1">
        <w:r w:rsidR="00172ACC" w:rsidRPr="00172ACC">
          <w:rPr>
            <w:rStyle w:val="Hyperlink"/>
            <w:lang w:val="en-AU"/>
          </w:rPr>
          <w:t>m.mahmoud@aun.edu.eg</w:t>
        </w:r>
      </w:hyperlink>
    </w:p>
    <w:p w:rsidR="0077015C" w:rsidRDefault="00172ACC" w:rsidP="00172ACC">
      <w:pPr>
        <w:pStyle w:val="ListParagraph"/>
        <w:tabs>
          <w:tab w:val="left" w:pos="828"/>
        </w:tabs>
        <w:spacing w:before="0" w:line="360" w:lineRule="auto"/>
        <w:ind w:left="887" w:right="786" w:firstLine="0"/>
        <w:jc w:val="both"/>
      </w:pPr>
      <w:r>
        <w:rPr>
          <w:lang w:val="en-AU"/>
        </w:rPr>
        <w:t xml:space="preserve">            </w:t>
      </w:r>
      <w:r w:rsidRPr="00172ACC">
        <w:rPr>
          <w:lang w:val="en-AU" w:bidi="ar-SA"/>
        </w:rPr>
        <w:t>Masalah60@yahoo.com</w:t>
      </w:r>
    </w:p>
    <w:p w:rsidR="00172ACC" w:rsidRPr="00172ACC" w:rsidRDefault="007B3BF9" w:rsidP="00172ACC">
      <w:pPr>
        <w:pStyle w:val="ListParagraph"/>
        <w:numPr>
          <w:ilvl w:val="0"/>
          <w:numId w:val="1"/>
        </w:numPr>
        <w:tabs>
          <w:tab w:val="left" w:pos="828"/>
        </w:tabs>
        <w:spacing w:before="0" w:line="360" w:lineRule="auto"/>
        <w:ind w:right="107"/>
        <w:rPr>
          <w:lang w:val="en-AU"/>
        </w:rPr>
      </w:pPr>
      <w:r w:rsidRPr="00172ACC">
        <w:rPr>
          <w:sz w:val="24"/>
        </w:rPr>
        <w:t>Prof.</w:t>
      </w:r>
      <w:r w:rsidR="00172ACC" w:rsidRPr="00172ACC">
        <w:rPr>
          <w:sz w:val="24"/>
          <w:szCs w:val="24"/>
          <w:lang w:val="en-AU" w:bidi="ar-SA"/>
        </w:rPr>
        <w:t xml:space="preserve"> </w:t>
      </w:r>
      <w:r w:rsidR="00172ACC" w:rsidRPr="00172ACC">
        <w:rPr>
          <w:sz w:val="24"/>
          <w:szCs w:val="24"/>
          <w:lang w:val="en-AU" w:bidi="ar-SA"/>
        </w:rPr>
        <w:t>Taghreed Mohamed Kamal Eldeen</w:t>
      </w:r>
      <w:r w:rsidRPr="00172ACC">
        <w:rPr>
          <w:sz w:val="24"/>
        </w:rPr>
        <w:t xml:space="preserve">, </w:t>
      </w:r>
      <w:r w:rsidR="00172ACC" w:rsidRPr="00172ACC">
        <w:rPr>
          <w:sz w:val="24"/>
          <w:szCs w:val="24"/>
          <w:lang w:val="en-AU" w:bidi="ar-SA"/>
        </w:rPr>
        <w:t xml:space="preserve">Assistant </w:t>
      </w:r>
      <w:r w:rsidRPr="00172ACC">
        <w:rPr>
          <w:sz w:val="24"/>
        </w:rPr>
        <w:t>Professor of Clinical Pathology, Faculty of Medicine, Assiut</w:t>
      </w:r>
      <w:r w:rsidRPr="00172ACC">
        <w:rPr>
          <w:spacing w:val="-11"/>
          <w:sz w:val="24"/>
        </w:rPr>
        <w:t xml:space="preserve"> </w:t>
      </w:r>
      <w:r w:rsidRPr="00172ACC">
        <w:rPr>
          <w:sz w:val="24"/>
        </w:rPr>
        <w:t xml:space="preserve">University. </w:t>
      </w:r>
    </w:p>
    <w:p w:rsidR="00172ACC" w:rsidRPr="00172ACC" w:rsidRDefault="007B3BF9" w:rsidP="00172ACC">
      <w:pPr>
        <w:pStyle w:val="ListParagraph"/>
        <w:tabs>
          <w:tab w:val="left" w:pos="828"/>
        </w:tabs>
        <w:spacing w:before="0" w:line="360" w:lineRule="auto"/>
        <w:ind w:right="107" w:firstLine="0"/>
        <w:rPr>
          <w:lang w:val="en-AU"/>
        </w:rPr>
      </w:pPr>
      <w:r w:rsidRPr="00172ACC">
        <w:rPr>
          <w:sz w:val="24"/>
        </w:rPr>
        <w:t>E-mail</w:t>
      </w:r>
      <w:r w:rsidR="00364B7F">
        <w:t xml:space="preserve"> </w:t>
      </w:r>
      <w:r w:rsidR="00172ACC">
        <w:t>:</w:t>
      </w:r>
      <w:r w:rsidR="00172ACC" w:rsidRPr="00172ACC">
        <w:rPr>
          <w:sz w:val="24"/>
          <w:szCs w:val="24"/>
          <w:lang w:val="en-AU" w:bidi="ar-SA"/>
        </w:rPr>
        <w:t xml:space="preserve"> </w:t>
      </w:r>
      <w:hyperlink r:id="rId14" w:history="1">
        <w:r w:rsidR="00172ACC" w:rsidRPr="00172ACC">
          <w:rPr>
            <w:rStyle w:val="Hyperlink"/>
            <w:lang w:val="en-AU"/>
          </w:rPr>
          <w:t>ta.kamal@aun.edu.eg</w:t>
        </w:r>
      </w:hyperlink>
      <w:r w:rsidR="00172ACC">
        <w:t xml:space="preserve"> </w:t>
      </w:r>
      <w:r w:rsidR="00364B7F">
        <w:t xml:space="preserve">  </w:t>
      </w:r>
    </w:p>
    <w:p w:rsidR="0077015C" w:rsidRPr="00172ACC" w:rsidRDefault="00172ACC" w:rsidP="00172ACC">
      <w:pPr>
        <w:pStyle w:val="ListParagraph"/>
        <w:tabs>
          <w:tab w:val="left" w:pos="828"/>
        </w:tabs>
        <w:spacing w:before="0" w:line="360" w:lineRule="auto"/>
        <w:ind w:right="107" w:firstLine="0"/>
        <w:rPr>
          <w:lang w:val="en-AU"/>
        </w:rPr>
      </w:pPr>
      <w:r>
        <w:t xml:space="preserve">                </w:t>
      </w:r>
      <w:r w:rsidRPr="00172ACC">
        <w:t>Takamal55@yahoo.com</w:t>
      </w:r>
      <w:r w:rsidR="00364B7F">
        <w:t xml:space="preserve">                           </w:t>
      </w:r>
    </w:p>
    <w:p w:rsidR="0077015C" w:rsidRDefault="00172ACC" w:rsidP="00172ACC">
      <w:pPr>
        <w:pStyle w:val="ListParagraph"/>
        <w:numPr>
          <w:ilvl w:val="0"/>
          <w:numId w:val="1"/>
        </w:numPr>
        <w:tabs>
          <w:tab w:val="left" w:pos="828"/>
        </w:tabs>
        <w:spacing w:before="0" w:line="360" w:lineRule="auto"/>
        <w:ind w:right="823"/>
        <w:rPr>
          <w:sz w:val="24"/>
        </w:rPr>
      </w:pPr>
      <w:r>
        <w:rPr>
          <w:sz w:val="24"/>
        </w:rPr>
        <w:t>Dr</w:t>
      </w:r>
      <w:r w:rsidR="007B3BF9">
        <w:rPr>
          <w:sz w:val="24"/>
        </w:rPr>
        <w:t>.</w:t>
      </w:r>
      <w:r w:rsidRPr="00172ACC">
        <w:rPr>
          <w:sz w:val="24"/>
          <w:szCs w:val="24"/>
          <w:lang w:val="en-AU" w:bidi="ar-SA"/>
        </w:rPr>
        <w:t xml:space="preserve"> </w:t>
      </w:r>
      <w:r w:rsidRPr="00172ACC">
        <w:rPr>
          <w:sz w:val="24"/>
          <w:szCs w:val="24"/>
          <w:lang w:val="en-AU" w:bidi="ar-SA"/>
        </w:rPr>
        <w:t>Fatma</w:t>
      </w:r>
      <w:bookmarkStart w:id="0" w:name="_GoBack"/>
      <w:bookmarkEnd w:id="0"/>
      <w:r w:rsidRPr="00172ACC">
        <w:rPr>
          <w:sz w:val="24"/>
          <w:szCs w:val="24"/>
          <w:lang w:val="en-AU" w:bidi="ar-SA"/>
        </w:rPr>
        <w:t xml:space="preserve"> Mohamed Helbawi Mohamed</w:t>
      </w:r>
      <w:r w:rsidR="007B3BF9">
        <w:rPr>
          <w:sz w:val="24"/>
        </w:rPr>
        <w:t xml:space="preserve">, </w:t>
      </w:r>
      <w:r w:rsidRPr="00172ACC">
        <w:rPr>
          <w:sz w:val="24"/>
          <w:szCs w:val="24"/>
          <w:lang w:val="en-AU" w:bidi="ar-SA"/>
        </w:rPr>
        <w:t xml:space="preserve">Assistant </w:t>
      </w:r>
      <w:r>
        <w:rPr>
          <w:sz w:val="24"/>
          <w:szCs w:val="24"/>
          <w:lang w:val="en-AU" w:bidi="ar-SA"/>
        </w:rPr>
        <w:t>l</w:t>
      </w:r>
      <w:r w:rsidRPr="00172ACC">
        <w:rPr>
          <w:sz w:val="24"/>
          <w:szCs w:val="24"/>
          <w:lang w:val="en-AU" w:bidi="ar-SA"/>
        </w:rPr>
        <w:t>ecturer</w:t>
      </w:r>
      <w:r>
        <w:rPr>
          <w:sz w:val="24"/>
          <w:szCs w:val="24"/>
          <w:lang w:val="en-AU" w:bidi="ar-SA"/>
        </w:rPr>
        <w:t xml:space="preserve"> </w:t>
      </w:r>
      <w:r w:rsidR="007B3BF9">
        <w:rPr>
          <w:sz w:val="24"/>
        </w:rPr>
        <w:t>of Clinical Pathology, Faculty of Medicine, Assiut</w:t>
      </w:r>
      <w:r w:rsidR="007B3BF9">
        <w:rPr>
          <w:spacing w:val="-7"/>
          <w:sz w:val="24"/>
        </w:rPr>
        <w:t xml:space="preserve"> </w:t>
      </w:r>
      <w:r w:rsidR="007B3BF9">
        <w:rPr>
          <w:sz w:val="24"/>
        </w:rPr>
        <w:t>University.</w:t>
      </w:r>
    </w:p>
    <w:p w:rsidR="00172ACC" w:rsidRDefault="007B3BF9" w:rsidP="00172ACC">
      <w:pPr>
        <w:pStyle w:val="BodyText"/>
        <w:spacing w:before="0" w:line="360" w:lineRule="auto"/>
        <w:ind w:firstLine="0"/>
      </w:pPr>
      <w:r>
        <w:t>E-mail:</w:t>
      </w:r>
      <w:r w:rsidR="00172ACC" w:rsidRPr="00172ACC">
        <w:rPr>
          <w:lang w:val="en-AU" w:bidi="ar-SA"/>
        </w:rPr>
        <w:t xml:space="preserve"> </w:t>
      </w:r>
      <w:hyperlink r:id="rId15" w:history="1">
        <w:r w:rsidR="00172ACC" w:rsidRPr="00B77EF3">
          <w:rPr>
            <w:rStyle w:val="Hyperlink"/>
          </w:rPr>
          <w:t>atmahelbawi@aun.edu.eg</w:t>
        </w:r>
      </w:hyperlink>
    </w:p>
    <w:p w:rsidR="00172ACC" w:rsidRDefault="00172ACC" w:rsidP="00172ACC">
      <w:pPr>
        <w:pStyle w:val="BodyText"/>
        <w:spacing w:before="0" w:line="360" w:lineRule="auto"/>
        <w:ind w:firstLine="0"/>
      </w:pPr>
      <w:r>
        <w:t xml:space="preserve">            </w:t>
      </w:r>
      <w:r w:rsidR="007B3BF9">
        <w:t xml:space="preserve"> </w:t>
      </w:r>
      <w:r w:rsidRPr="00172ACC">
        <w:rPr>
          <w:lang w:val="en-AU" w:bidi="ar-SA"/>
        </w:rPr>
        <w:t>fatmahelbawi@yahoo.com</w:t>
      </w:r>
    </w:p>
    <w:p w:rsidR="0077015C" w:rsidRDefault="0077015C" w:rsidP="009139E2">
      <w:pPr>
        <w:pStyle w:val="ListParagraph"/>
        <w:tabs>
          <w:tab w:val="left" w:pos="828"/>
        </w:tabs>
        <w:spacing w:before="138" w:line="360" w:lineRule="auto"/>
        <w:ind w:right="485" w:firstLine="0"/>
        <w:rPr>
          <w:sz w:val="24"/>
        </w:rPr>
      </w:pPr>
    </w:p>
    <w:sectPr w:rsidR="0077015C">
      <w:pgSz w:w="12240" w:h="15840"/>
      <w:pgMar w:top="1380" w:right="460" w:bottom="1320" w:left="460" w:header="708" w:footer="11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341" w:rsidRDefault="00D50341">
      <w:r>
        <w:separator/>
      </w:r>
    </w:p>
  </w:endnote>
  <w:endnote w:type="continuationSeparator" w:id="0">
    <w:p w:rsidR="00D50341" w:rsidRDefault="00D5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5C" w:rsidRDefault="00D50341">
    <w:pPr>
      <w:pStyle w:val="BodyText"/>
      <w:spacing w:before="0"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5pt;margin-top:724.05pt;width:11pt;height:17.5pt;z-index:-251865088;mso-position-horizontal-relative:page;mso-position-vertical-relative:page" filled="f" stroked="f">
          <v:textbox inset="0,0,0,0">
            <w:txbxContent>
              <w:p w:rsidR="0077015C" w:rsidRDefault="007B3BF9">
                <w:pPr>
                  <w:spacing w:before="7"/>
                  <w:ind w:left="4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w w:val="9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72ACC">
                  <w:rPr>
                    <w:noProof/>
                    <w:w w:val="99"/>
                    <w:sz w:val="2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341" w:rsidRDefault="00D50341">
      <w:r>
        <w:separator/>
      </w:r>
    </w:p>
  </w:footnote>
  <w:footnote w:type="continuationSeparator" w:id="0">
    <w:p w:rsidR="00D50341" w:rsidRDefault="00D50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5C" w:rsidRDefault="00D50341">
    <w:pPr>
      <w:pStyle w:val="BodyText"/>
      <w:spacing w:before="0" w:line="14" w:lineRule="auto"/>
      <w:ind w:left="0" w:firstLine="0"/>
      <w:rPr>
        <w:sz w:val="20"/>
      </w:rPr>
    </w:pPr>
    <w:r>
      <w:pict>
        <v:group id="_x0000_s2052" style="position:absolute;margin-left:27.65pt;margin-top:35.4pt;width:556.1pt;height:24.8pt;z-index:-251868160;mso-position-horizontal-relative:page;mso-position-vertical-relative:page" coordorigin="553,708" coordsize="11122,496">
          <v:rect id="_x0000_s2057" style="position:absolute;left:567;top:708;width:3332;height:486" fillcolor="#933634" stroked="f"/>
          <v:shape id="_x0000_s2056" style="position:absolute;left:567;top:708;width:3333;height:486" coordorigin="568,708" coordsize="3333,486" o:spt="100" adj="0,,0" path="m3900,1122r-3332,l568,1194r3332,l3900,1122t,-414l568,708r,72l3900,780r,-72e" fillcolor="#933634" stroked="f">
            <v:stroke joinstyle="round"/>
            <v:formulas/>
            <v:path arrowok="t" o:connecttype="segments"/>
          </v:shape>
          <v:line id="_x0000_s2055" style="position:absolute" from="553,1199" to="3900,1199" strokecolor="#933634" strokeweight=".48pt"/>
          <v:rect id="_x0000_s2054" style="position:absolute;left:3886;top:1194;width:10;height:10" fillcolor="black" stroked="f"/>
          <v:line id="_x0000_s2053" style="position:absolute" from="3896,1199" to="11675,1199" strokeweight=".48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9.7pt;margin-top:39.65pt;width:221.7pt;height:17.5pt;z-index:-251867136;mso-position-horizontal-relative:page;mso-position-vertical-relative:page" filled="f" stroked="f">
          <v:textbox inset="0,0,0,0">
            <w:txbxContent>
              <w:p w:rsidR="0077015C" w:rsidRDefault="00FA7C96">
                <w:pPr>
                  <w:spacing w:before="7"/>
                  <w:ind w:left="20"/>
                  <w:rPr>
                    <w:b/>
                    <w:sz w:val="28"/>
                  </w:rPr>
                </w:pPr>
                <w:proofErr w:type="spellStart"/>
                <w:r>
                  <w:rPr>
                    <w:b/>
                    <w:color w:val="76923B"/>
                    <w:sz w:val="28"/>
                  </w:rPr>
                  <w:t>Mahran</w:t>
                </w:r>
                <w:proofErr w:type="spellEnd"/>
                <w:r>
                  <w:rPr>
                    <w:b/>
                    <w:color w:val="76923B"/>
                    <w:sz w:val="28"/>
                  </w:rPr>
                  <w:t xml:space="preserve"> Mohamed Hussein </w:t>
                </w:r>
                <w:proofErr w:type="spellStart"/>
                <w:r>
                  <w:rPr>
                    <w:b/>
                    <w:color w:val="76923B"/>
                    <w:sz w:val="28"/>
                  </w:rPr>
                  <w:t>Mahran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3.1pt;margin-top:40.85pt;width:97.45pt;height:16pt;z-index:-251866112;mso-position-horizontal-relative:page;mso-position-vertical-relative:page" filled="f" stroked="f">
          <v:textbox inset="0,0,0,0">
            <w:txbxContent>
              <w:p w:rsidR="0077015C" w:rsidRDefault="007B3BF9">
                <w:pPr>
                  <w:spacing w:line="305" w:lineRule="exact"/>
                  <w:ind w:left="20"/>
                  <w:rPr>
                    <w:rFonts w:ascii="Calibri"/>
                    <w:sz w:val="28"/>
                  </w:rPr>
                </w:pPr>
                <w:r>
                  <w:rPr>
                    <w:rFonts w:ascii="Calibri"/>
                    <w:color w:val="FFFFFF"/>
                    <w:sz w:val="28"/>
                  </w:rPr>
                  <w:t>Curriculum Vitae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86C"/>
    <w:multiLevelType w:val="hybridMultilevel"/>
    <w:tmpl w:val="96A00C7A"/>
    <w:lvl w:ilvl="0" w:tplc="18B68514">
      <w:numFmt w:val="bullet"/>
      <w:lvlText w:val=""/>
      <w:lvlJc w:val="left"/>
      <w:pPr>
        <w:ind w:left="827" w:hanging="57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EAB82E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288B3DA">
      <w:numFmt w:val="bullet"/>
      <w:lvlText w:val=""/>
      <w:lvlJc w:val="left"/>
      <w:pPr>
        <w:ind w:left="96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3A22BA5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en-US"/>
      </w:rPr>
    </w:lvl>
    <w:lvl w:ilvl="4" w:tplc="4E848D94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en-US"/>
      </w:rPr>
    </w:lvl>
    <w:lvl w:ilvl="5" w:tplc="04101C6A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en-US"/>
      </w:rPr>
    </w:lvl>
    <w:lvl w:ilvl="6" w:tplc="50D8E750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en-US"/>
      </w:rPr>
    </w:lvl>
    <w:lvl w:ilvl="7" w:tplc="94808A3E"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en-US"/>
      </w:rPr>
    </w:lvl>
    <w:lvl w:ilvl="8" w:tplc="E6F61B26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en-US"/>
      </w:rPr>
    </w:lvl>
  </w:abstractNum>
  <w:abstractNum w:abstractNumId="1">
    <w:nsid w:val="3E9634F4"/>
    <w:multiLevelType w:val="hybridMultilevel"/>
    <w:tmpl w:val="89A05E94"/>
    <w:lvl w:ilvl="0" w:tplc="C7D02CF8">
      <w:start w:val="1"/>
      <w:numFmt w:val="decimal"/>
      <w:lvlText w:val="%1-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  <w:lang w:val="en-US" w:eastAsia="en-US" w:bidi="en-US"/>
      </w:rPr>
    </w:lvl>
    <w:lvl w:ilvl="1" w:tplc="7D8AA0F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2" w:tplc="1DEEAA84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en-US"/>
      </w:rPr>
    </w:lvl>
    <w:lvl w:ilvl="3" w:tplc="077EE29A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en-US"/>
      </w:rPr>
    </w:lvl>
    <w:lvl w:ilvl="4" w:tplc="B4D4C6D0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5" w:tplc="CB7C0BEA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en-US"/>
      </w:rPr>
    </w:lvl>
    <w:lvl w:ilvl="6" w:tplc="9446B69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en-US"/>
      </w:rPr>
    </w:lvl>
    <w:lvl w:ilvl="7" w:tplc="00646A18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en-US"/>
      </w:rPr>
    </w:lvl>
    <w:lvl w:ilvl="8" w:tplc="7D14F6A0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en-US"/>
      </w:rPr>
    </w:lvl>
  </w:abstractNum>
  <w:abstractNum w:abstractNumId="2">
    <w:nsid w:val="63DF3AB7"/>
    <w:multiLevelType w:val="hybridMultilevel"/>
    <w:tmpl w:val="5EB844FE"/>
    <w:lvl w:ilvl="0" w:tplc="38EC22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1BEFCFA">
      <w:numFmt w:val="bullet"/>
      <w:lvlText w:val="-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9B7C50A4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en-US"/>
      </w:rPr>
    </w:lvl>
    <w:lvl w:ilvl="3" w:tplc="FE86147A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en-US"/>
      </w:rPr>
    </w:lvl>
    <w:lvl w:ilvl="4" w:tplc="D42A00F2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en-US"/>
      </w:rPr>
    </w:lvl>
    <w:lvl w:ilvl="5" w:tplc="817CD254"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en-US"/>
      </w:rPr>
    </w:lvl>
    <w:lvl w:ilvl="6" w:tplc="7F22C0AE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en-US"/>
      </w:rPr>
    </w:lvl>
    <w:lvl w:ilvl="7" w:tplc="49C68170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en-US"/>
      </w:rPr>
    </w:lvl>
    <w:lvl w:ilvl="8" w:tplc="252A0D10">
      <w:numFmt w:val="bullet"/>
      <w:lvlText w:val="•"/>
      <w:lvlJc w:val="left"/>
      <w:pPr>
        <w:ind w:left="9146" w:hanging="360"/>
      </w:pPr>
      <w:rPr>
        <w:rFonts w:hint="default"/>
        <w:lang w:val="en-US" w:eastAsia="en-US" w:bidi="en-US"/>
      </w:rPr>
    </w:lvl>
  </w:abstractNum>
  <w:abstractNum w:abstractNumId="3">
    <w:nsid w:val="748C7B27"/>
    <w:multiLevelType w:val="hybridMultilevel"/>
    <w:tmpl w:val="B6485622"/>
    <w:lvl w:ilvl="0" w:tplc="D1AE820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DBC6BCE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2" w:tplc="0242E8CE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en-US"/>
      </w:rPr>
    </w:lvl>
    <w:lvl w:ilvl="3" w:tplc="DC5EAF96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en-US"/>
      </w:rPr>
    </w:lvl>
    <w:lvl w:ilvl="4" w:tplc="A490B30C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5" w:tplc="75409000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en-US"/>
      </w:rPr>
    </w:lvl>
    <w:lvl w:ilvl="6" w:tplc="D8D87334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en-US"/>
      </w:rPr>
    </w:lvl>
    <w:lvl w:ilvl="7" w:tplc="F13C19DA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en-US"/>
      </w:rPr>
    </w:lvl>
    <w:lvl w:ilvl="8" w:tplc="4956F974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7015C"/>
    <w:rsid w:val="00042684"/>
    <w:rsid w:val="00172ACC"/>
    <w:rsid w:val="0020037A"/>
    <w:rsid w:val="0023472A"/>
    <w:rsid w:val="002A7C8B"/>
    <w:rsid w:val="00364B7F"/>
    <w:rsid w:val="00435129"/>
    <w:rsid w:val="00490D03"/>
    <w:rsid w:val="00504564"/>
    <w:rsid w:val="005C73D3"/>
    <w:rsid w:val="005E5A05"/>
    <w:rsid w:val="005E7225"/>
    <w:rsid w:val="00664D9E"/>
    <w:rsid w:val="006B5E73"/>
    <w:rsid w:val="0077015C"/>
    <w:rsid w:val="00783E35"/>
    <w:rsid w:val="00797CCE"/>
    <w:rsid w:val="007B3BF9"/>
    <w:rsid w:val="007D23A0"/>
    <w:rsid w:val="009139E2"/>
    <w:rsid w:val="00926A3B"/>
    <w:rsid w:val="00A44AEA"/>
    <w:rsid w:val="00A54ECF"/>
    <w:rsid w:val="00AB427B"/>
    <w:rsid w:val="00B23A7A"/>
    <w:rsid w:val="00B64FAA"/>
    <w:rsid w:val="00BC1279"/>
    <w:rsid w:val="00CB27E2"/>
    <w:rsid w:val="00D26F6E"/>
    <w:rsid w:val="00D50341"/>
    <w:rsid w:val="00D57755"/>
    <w:rsid w:val="00F066E9"/>
    <w:rsid w:val="00F123E3"/>
    <w:rsid w:val="00F155C5"/>
    <w:rsid w:val="00F83C2D"/>
    <w:rsid w:val="00FA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203"/>
      <w:ind w:left="491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38"/>
      <w:ind w:left="82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827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82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7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C96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A7C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C9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7C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C96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490D03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504564"/>
    <w:rPr>
      <w:rFonts w:ascii="Helvetica-Bold" w:hAnsi="Helvetica-Bold" w:hint="default"/>
      <w:b/>
      <w:bCs/>
      <w:i w:val="0"/>
      <w:iCs w:val="0"/>
      <w:color w:val="242021"/>
      <w:sz w:val="32"/>
      <w:szCs w:val="32"/>
    </w:rPr>
  </w:style>
  <w:style w:type="character" w:customStyle="1" w:styleId="fontstyle21">
    <w:name w:val="fontstyle21"/>
    <w:basedOn w:val="DefaultParagraphFont"/>
    <w:rsid w:val="00504564"/>
    <w:rPr>
      <w:rFonts w:ascii="Helvetica" w:hAnsi="Helvetica" w:hint="default"/>
      <w:b w:val="0"/>
      <w:bCs w:val="0"/>
      <w:i w:val="0"/>
      <w:iCs w:val="0"/>
      <w:color w:val="24202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.mahmoud@aun.edu.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tmahelbawi@aun.edu.eg" TargetMode="External"/><Relationship Id="rId10" Type="http://schemas.openxmlformats.org/officeDocument/2006/relationships/hyperlink" Target="mailto:mohran2016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hran_Morsy@med.aun.edu.eg" TargetMode="External"/><Relationship Id="rId14" Type="http://schemas.openxmlformats.org/officeDocument/2006/relationships/hyperlink" Target="mailto:ta.kamal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AMEEN</dc:creator>
  <cp:lastModifiedBy>BlackWolf</cp:lastModifiedBy>
  <cp:revision>19</cp:revision>
  <dcterms:created xsi:type="dcterms:W3CDTF">2020-09-24T22:47:00Z</dcterms:created>
  <dcterms:modified xsi:type="dcterms:W3CDTF">2021-01-18T14:30:00Z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2020-09-24T00:00:00Z</vt:filetime>
  </property>
</Properties>
</file>